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4" w:rsidRPr="004D0FF2" w:rsidRDefault="00076D89" w:rsidP="004D0FF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臺</w:t>
      </w:r>
      <w:r w:rsidR="004D0FF2" w:rsidRPr="004D0FF2">
        <w:rPr>
          <w:rFonts w:ascii="標楷體" w:eastAsia="標楷體" w:hAnsi="標楷體" w:hint="eastAsia"/>
          <w:b/>
          <w:sz w:val="44"/>
          <w:szCs w:val="44"/>
        </w:rPr>
        <w:t>中市后里區</w:t>
      </w:r>
      <w:r w:rsidR="001479D8">
        <w:rPr>
          <w:rFonts w:ascii="標楷體" w:eastAsia="標楷體" w:hAnsi="標楷體" w:hint="eastAsia"/>
          <w:b/>
          <w:sz w:val="44"/>
          <w:szCs w:val="44"/>
        </w:rPr>
        <w:t>后里</w:t>
      </w:r>
      <w:r w:rsidR="00B95328">
        <w:rPr>
          <w:rFonts w:ascii="標楷體" w:eastAsia="標楷體" w:hAnsi="標楷體" w:hint="eastAsia"/>
          <w:b/>
          <w:sz w:val="44"/>
          <w:szCs w:val="44"/>
        </w:rPr>
        <w:t>國小學整合</w:t>
      </w:r>
      <w:r w:rsidR="004D0FF2" w:rsidRPr="004D0FF2">
        <w:rPr>
          <w:rFonts w:ascii="標楷體" w:eastAsia="標楷體" w:hAnsi="標楷體" w:hint="eastAsia"/>
          <w:b/>
          <w:sz w:val="44"/>
          <w:szCs w:val="44"/>
        </w:rPr>
        <w:t>社區資源</w:t>
      </w:r>
      <w:r w:rsidR="00613F0A">
        <w:rPr>
          <w:rFonts w:ascii="標楷體" w:eastAsia="標楷體" w:hAnsi="標楷體" w:hint="eastAsia"/>
          <w:b/>
          <w:sz w:val="44"/>
          <w:szCs w:val="44"/>
        </w:rPr>
        <w:t>網絡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2630"/>
        <w:gridCol w:w="4110"/>
        <w:gridCol w:w="6096"/>
        <w:gridCol w:w="1472"/>
      </w:tblGrid>
      <w:tr w:rsidR="008F02D6" w:rsidRPr="00076D89" w:rsidTr="00DF26D5">
        <w:tc>
          <w:tcPr>
            <w:tcW w:w="1306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資源類別</w:t>
            </w:r>
          </w:p>
        </w:tc>
        <w:tc>
          <w:tcPr>
            <w:tcW w:w="2630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資源項目及編號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服務內容簡介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1472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學校可運用之方式</w:t>
            </w:r>
          </w:p>
        </w:tc>
      </w:tr>
      <w:tr w:rsidR="00DF26D5" w:rsidRPr="00076D89" w:rsidTr="00DF26D5">
        <w:tc>
          <w:tcPr>
            <w:tcW w:w="1306" w:type="dxa"/>
            <w:vMerge w:val="restart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一、輔導諮詢</w:t>
            </w:r>
          </w:p>
        </w:tc>
        <w:tc>
          <w:tcPr>
            <w:tcW w:w="2630" w:type="dxa"/>
            <w:vAlign w:val="center"/>
          </w:tcPr>
          <w:p w:rsidR="00DF26D5" w:rsidRPr="00076D89" w:rsidRDefault="00DF26D5" w:rsidP="00DF26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6D89">
              <w:rPr>
                <w:rFonts w:ascii="標楷體" w:eastAsia="標楷體" w:hAnsi="標楷體" w:hint="eastAsia"/>
              </w:rPr>
              <w:t>國立台中教育大學特教中心</w:t>
            </w:r>
          </w:p>
        </w:tc>
        <w:tc>
          <w:tcPr>
            <w:tcW w:w="4110" w:type="dxa"/>
            <w:vMerge w:val="restart"/>
            <w:vAlign w:val="center"/>
          </w:tcPr>
          <w:p w:rsidR="00DF26D5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提供家長與教師有關特殊兒童之諮詢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76D89">
              <w:rPr>
                <w:rFonts w:ascii="標楷體" w:eastAsia="標楷體" w:hAnsi="標楷體"/>
              </w:rPr>
              <w:t>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協助辦理特殊教育之鑑定與安置事宜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定期舉辦特殊教育研討會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特殊教育教師研習活動。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出版特殊教育叢書等。</w:t>
            </w:r>
          </w:p>
          <w:p w:rsidR="00DF26D5" w:rsidRPr="006F0B0E" w:rsidRDefault="00DF26D5" w:rsidP="006F0B0E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※提供線上的特教諮詢服務</w:t>
            </w:r>
          </w:p>
        </w:tc>
        <w:tc>
          <w:tcPr>
            <w:tcW w:w="6096" w:type="dxa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 04-22183392</w:t>
            </w:r>
          </w:p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中市西區民生路140號</w:t>
            </w:r>
            <w:hyperlink r:id="rId9" w:history="1">
              <w:r>
                <w:rPr>
                  <w:rStyle w:val="aa"/>
                </w:rPr>
                <w:t>http://www.ntcu.edu.tw/spc/</w:t>
              </w:r>
            </w:hyperlink>
          </w:p>
        </w:tc>
        <w:tc>
          <w:tcPr>
            <w:tcW w:w="1472" w:type="dxa"/>
            <w:vMerge w:val="restart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widowControl/>
              <w:jc w:val="center"/>
              <w:divId w:val="1625775127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2.</w:t>
            </w:r>
            <w:r w:rsidRPr="00DF26D5">
              <w:rPr>
                <w:rFonts w:ascii="標楷體" w:eastAsia="標楷體" w:hAnsi="標楷體"/>
                <w:color w:val="000000"/>
              </w:rPr>
              <w:t>彰化師大特殊教育中心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04-7232105</w:t>
            </w:r>
          </w:p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0" w:history="1">
              <w:r w:rsidRPr="00DD1200">
                <w:rPr>
                  <w:rStyle w:val="aa"/>
                </w:rPr>
                <w:t>http://spedc.ncue.edu.tw/spedc/spedc/html/line/3-2.html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48919985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3.</w:t>
            </w:r>
            <w:r w:rsidRPr="00DF26D5">
              <w:rPr>
                <w:rFonts w:ascii="標楷體" w:eastAsia="標楷體" w:hAnsi="標楷體"/>
                <w:color w:val="000000"/>
              </w:rPr>
              <w:t>國立師範大學特教中心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02-77345075</w:t>
            </w:r>
          </w:p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1" w:history="1">
              <w:r>
                <w:rPr>
                  <w:rStyle w:val="aa"/>
                </w:rPr>
                <w:t>http://web.spc.ntnu.edu.tw/services/super_pages.php?ID=services2&amp;Sn=6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873543340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4.</w:t>
            </w:r>
            <w:r w:rsidRPr="00DF26D5">
              <w:rPr>
                <w:rFonts w:ascii="標楷體" w:eastAsia="標楷體" w:hAnsi="標楷體"/>
                <w:color w:val="000000"/>
              </w:rPr>
              <w:t>國北教大特殊教育中心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02-27321104</w:t>
            </w:r>
          </w:p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2" w:history="1">
              <w:r>
                <w:rPr>
                  <w:rStyle w:val="aa"/>
                </w:rPr>
                <w:t>http://r2.ntue.edu.tw/talk.htm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1968854078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5.</w:t>
            </w:r>
            <w:r w:rsidRPr="00DF26D5">
              <w:rPr>
                <w:rFonts w:ascii="標楷體" w:eastAsia="標楷體" w:hAnsi="標楷體"/>
                <w:color w:val="000000"/>
              </w:rPr>
              <w:t>臺北教育大學特教中心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02-23113040</w:t>
            </w:r>
          </w:p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3" w:history="1">
              <w:r>
                <w:rPr>
                  <w:rStyle w:val="aa"/>
                </w:rPr>
                <w:t>http://speccen.tmue.edu.tw/front/bin/ptlist.phtml?Category=6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rPr>
          <w:trHeight w:val="751"/>
        </w:trPr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DF26D5" w:rsidRPr="00DF26D5" w:rsidRDefault="00DF26D5" w:rsidP="006F0B0E">
            <w:pPr>
              <w:jc w:val="center"/>
              <w:divId w:val="1919749549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6.</w:t>
            </w:r>
            <w:r w:rsidRPr="00DF26D5">
              <w:rPr>
                <w:rFonts w:ascii="標楷體" w:eastAsia="標楷體" w:hAnsi="標楷體"/>
                <w:color w:val="000000"/>
              </w:rPr>
              <w:t>新竹教大特殊教育中心</w:t>
            </w:r>
          </w:p>
        </w:tc>
        <w:tc>
          <w:tcPr>
            <w:tcW w:w="4110" w:type="dxa"/>
            <w:vMerge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03-5213132</w:t>
            </w:r>
          </w:p>
          <w:p w:rsidR="00DF26D5" w:rsidRPr="006F0B0E" w:rsidRDefault="00DF26D5" w:rsidP="006F0B0E">
            <w:pPr>
              <w:jc w:val="center"/>
              <w:rPr>
                <w:rFonts w:ascii="Verdana" w:hAnsi="Verdana"/>
                <w:color w:val="000000"/>
                <w:u w:val="single"/>
              </w:rPr>
            </w:pPr>
            <w:hyperlink r:id="rId14" w:history="1">
              <w:r>
                <w:rPr>
                  <w:rStyle w:val="aa"/>
                </w:rPr>
                <w:t>http://www.nhcue.edu.tw/~spec/3.html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6947" w:rsidRPr="00076D89" w:rsidTr="00DF26D5">
        <w:tc>
          <w:tcPr>
            <w:tcW w:w="1306" w:type="dxa"/>
            <w:vMerge w:val="restart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二、政府機關</w:t>
            </w: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1.后里區公所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※了解區公所能為民眾做那些服務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※學習為人服務之精神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﹝備註：須先聯絡並發公文﹞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 04-25562116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76D89">
              <w:rPr>
                <w:rFonts w:ascii="標楷體" w:eastAsia="標楷體" w:hAnsi="標楷體" w:hint="eastAsia"/>
              </w:rPr>
              <w:t>臺</w:t>
            </w:r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Pr="00076D89">
              <w:rPr>
                <w:rFonts w:ascii="標楷體" w:eastAsia="標楷體" w:hAnsi="標楷體" w:hint="eastAsia"/>
              </w:rPr>
              <w:t xml:space="preserve">421后里區墩西里公安路84號 　 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2.后里區衛生所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※了解衛生所具備哪些的功能及運作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※衛生所提供哪些服務可供民眾使用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※衛生所到校為學生施打流感疫苗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﹝備註：須先聯絡並發公文﹞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 xml:space="preserve">電話: 04-25562048 </w:t>
            </w:r>
          </w:p>
          <w:p w:rsidR="00FB6947" w:rsidRPr="00076D89" w:rsidRDefault="00FB6947" w:rsidP="00DF26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76D89">
              <w:rPr>
                <w:rFonts w:ascii="標楷體" w:eastAsia="標楷體" w:hAnsi="標楷體" w:hint="eastAsia"/>
              </w:rPr>
              <w:t>臺</w:t>
            </w:r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后里區公安路86號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</w:t>
            </w:r>
            <w:r w:rsidRPr="00076D89">
              <w:rPr>
                <w:rFonts w:ascii="標楷體" w:eastAsia="標楷體" w:hAnsi="標楷體" w:hint="eastAsia"/>
              </w:rPr>
              <w:lastRenderedPageBreak/>
              <w:t>保健講座、健康檢查支援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3.后里區消防隊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※了解消防隊的主要職責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※消防隊提供哪些服務可供民眾使用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﹝備註：須先聯絡並發公文﹞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25562600 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76D89">
              <w:rPr>
                <w:rFonts w:ascii="標楷體" w:eastAsia="標楷體" w:hAnsi="標楷體" w:hint="eastAsia"/>
              </w:rPr>
              <w:t>臺</w:t>
            </w:r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后里區墩東里文明路146號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4.后里區立圖書館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※學習圖書借閱與查詢之技能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※學習使用兒童讀書室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※參觀各項文藝活動</w:t>
            </w:r>
          </w:p>
          <w:p w:rsidR="00FB6947" w:rsidRPr="00076D89" w:rsidRDefault="001B5E96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="00FB6947" w:rsidRPr="00076D89">
              <w:rPr>
                <w:rFonts w:ascii="標楷體" w:eastAsia="標楷體" w:hAnsi="標楷體" w:hint="eastAsia"/>
              </w:rPr>
              <w:t>學習在公共場所應有之國民禮儀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﹝備註：須先與圖書館館長連絡﹞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04-25574671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E81384" w:rsidRPr="00076D89">
              <w:rPr>
                <w:rFonts w:ascii="標楷體" w:eastAsia="標楷體" w:hAnsi="標楷體" w:hint="eastAsia"/>
              </w:rPr>
              <w:t>臺中市后里區墩東里文化路28號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義里派出所</w:t>
            </w:r>
          </w:p>
        </w:tc>
        <w:tc>
          <w:tcPr>
            <w:tcW w:w="4110" w:type="dxa"/>
            <w:vAlign w:val="center"/>
          </w:tcPr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戶口查察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情報佈建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推展政令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為民服務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民力運用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協調通報請求支援</w:t>
            </w:r>
          </w:p>
        </w:tc>
        <w:tc>
          <w:tcPr>
            <w:tcW w:w="6096" w:type="dxa"/>
            <w:vAlign w:val="center"/>
          </w:tcPr>
          <w:p w:rsidR="00087050" w:rsidRDefault="00087050" w:rsidP="00076D89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>
              <w:rPr>
                <w:rFonts w:ascii="標楷體" w:eastAsia="標楷體" w:hAnsi="標楷體" w:hint="eastAsia"/>
              </w:rPr>
              <w:t>04-2556-2333</w:t>
            </w:r>
          </w:p>
          <w:p w:rsidR="00087050" w:rsidRPr="001B5E96" w:rsidRDefault="00087050" w:rsidP="001B5E96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1B5E96">
              <w:rPr>
                <w:rFonts w:ascii="微軟正黑體" w:eastAsia="微軟正黑體" w:hAnsi="微軟正黑體" w:cs="新細明體"/>
                <w:color w:val="333333"/>
                <w:kern w:val="0"/>
                <w:sz w:val="19"/>
                <w:szCs w:val="19"/>
              </w:rPr>
              <w:t xml:space="preserve"> </w:t>
            </w:r>
            <w:hyperlink r:id="rId15" w:anchor="!/s=0/f=0|0|0|0|29|10|0|0|0/c=24.304789,120.721777/z=18/sid=811684/" w:tgtFrame="_blank" w:history="1">
              <w:r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>臺</w:t>
              </w:r>
              <w:r w:rsidRPr="001B5E96"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 xml:space="preserve">中市后里區三豐路209號 </w:t>
              </w:r>
            </w:hyperlink>
          </w:p>
          <w:p w:rsidR="00087050" w:rsidRPr="001B5E96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4E2A77" w:rsidRDefault="00087050" w:rsidP="0093121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r w:rsidRPr="004E2A77">
              <w:rPr>
                <w:rFonts w:ascii="標楷體" w:eastAsia="標楷體" w:hAnsi="標楷體"/>
                <w:color w:val="000000"/>
              </w:rPr>
              <w:t>中市政府社會局家暴防治中心</w:t>
            </w:r>
          </w:p>
        </w:tc>
        <w:tc>
          <w:tcPr>
            <w:tcW w:w="4110" w:type="dxa"/>
            <w:vAlign w:val="center"/>
          </w:tcPr>
          <w:p w:rsidR="00087050" w:rsidRPr="004E2A77" w:rsidRDefault="00087050" w:rsidP="004E2A77">
            <w:pPr>
              <w:rPr>
                <w:rFonts w:ascii="標楷體" w:eastAsia="標楷體" w:hAnsi="標楷體" w:hint="eastAsia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保護被害人權益</w:t>
            </w:r>
          </w:p>
          <w:p w:rsidR="00087050" w:rsidRPr="004E2A77" w:rsidRDefault="00087050" w:rsidP="004E2A77">
            <w:pPr>
              <w:rPr>
                <w:rFonts w:ascii="標楷體" w:eastAsia="標楷體" w:hAnsi="標楷體" w:hint="eastAsia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加強防暴觀念宣導</w:t>
            </w:r>
          </w:p>
          <w:p w:rsidR="00087050" w:rsidRDefault="00087050" w:rsidP="004E2A7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對於遭受性侵害及家庭暴力之受害</w:t>
            </w:r>
          </w:p>
          <w:p w:rsidR="00087050" w:rsidRPr="004E2A77" w:rsidRDefault="00087050" w:rsidP="004E2A77">
            <w:pPr>
              <w:rPr>
                <w:rFonts w:ascii="標楷體" w:eastAsia="標楷體" w:hAnsi="標楷體" w:hint="eastAsia"/>
                <w:color w:val="000000"/>
              </w:rPr>
            </w:pPr>
            <w:r w:rsidRPr="004E2A77">
              <w:rPr>
                <w:rFonts w:ascii="標楷體" w:eastAsia="標楷體" w:hAnsi="標楷體"/>
                <w:color w:val="000000"/>
              </w:rPr>
              <w:t>人進行24小時受案、</w:t>
            </w:r>
          </w:p>
          <w:p w:rsidR="00087050" w:rsidRPr="004E2A77" w:rsidRDefault="00087050" w:rsidP="004E2A77">
            <w:pPr>
              <w:rPr>
                <w:rFonts w:ascii="標楷體" w:eastAsia="標楷體" w:hAnsi="標楷體" w:hint="eastAsia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通報、救援及危機處理等問題</w:t>
            </w:r>
          </w:p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促進社會及家庭和諧。</w:t>
            </w:r>
          </w:p>
        </w:tc>
        <w:tc>
          <w:tcPr>
            <w:tcW w:w="6096" w:type="dxa"/>
            <w:vAlign w:val="center"/>
          </w:tcPr>
          <w:p w:rsidR="00087050" w:rsidRPr="004E2A77" w:rsidRDefault="00087050" w:rsidP="004E2A77">
            <w:pPr>
              <w:rPr>
                <w:rFonts w:ascii="標楷體" w:eastAsia="標楷體" w:hAnsi="標楷體" w:hint="eastAsi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電話:</w:t>
            </w:r>
            <w:r w:rsidRPr="004E2A77">
              <w:rPr>
                <w:rFonts w:ascii="標楷體" w:eastAsia="標楷體" w:hAnsi="標楷體"/>
                <w:color w:val="000000"/>
              </w:rPr>
              <w:t>0</w:t>
            </w:r>
            <w:r w:rsidRPr="004E2A77">
              <w:rPr>
                <w:rFonts w:ascii="標楷體" w:eastAsia="標楷體" w:hAnsi="標楷體" w:hint="eastAsia"/>
                <w:color w:val="000000"/>
              </w:rPr>
              <w:t>4</w:t>
            </w:r>
            <w:r w:rsidRPr="004E2A77">
              <w:rPr>
                <w:rFonts w:ascii="標楷體" w:eastAsia="標楷體" w:hAnsi="標楷體"/>
                <w:color w:val="000000"/>
              </w:rPr>
              <w:t>-22289111</w:t>
            </w:r>
          </w:p>
          <w:p w:rsidR="00087050" w:rsidRDefault="00087050" w:rsidP="004E2A77">
            <w:pPr>
              <w:rPr>
                <w:rFonts w:ascii="Verdana" w:hAnsi="Verdan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地址:</w:t>
            </w:r>
            <w:r w:rsidRPr="004E2A77">
              <w:rPr>
                <w:rFonts w:ascii="標楷體" w:eastAsia="標楷體" w:hAnsi="標楷體" w:hint="eastAsia"/>
                <w:color w:val="000000"/>
              </w:rPr>
              <w:t>臺中市豐原區陽明街36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4E2A77" w:rsidRDefault="00087050" w:rsidP="00931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r w:rsidRPr="004E2A77">
              <w:rPr>
                <w:rFonts w:ascii="標楷體" w:eastAsia="標楷體" w:hAnsi="標楷體"/>
                <w:color w:val="000000"/>
              </w:rPr>
              <w:t>中市政府教育局學生輔導中心</w:t>
            </w:r>
          </w:p>
        </w:tc>
        <w:tc>
          <w:tcPr>
            <w:tcW w:w="4110" w:type="dxa"/>
            <w:vAlign w:val="center"/>
          </w:tcPr>
          <w:p w:rsidR="00087050" w:rsidRDefault="00087050" w:rsidP="005C2D0E">
            <w:pPr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兒少保護、高風險家庭個案</w:t>
            </w:r>
          </w:p>
          <w:p w:rsidR="00087050" w:rsidRDefault="00087050" w:rsidP="005C2D0E">
            <w:pPr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興侵害、性騷擾個案</w:t>
            </w:r>
          </w:p>
          <w:p w:rsidR="00087050" w:rsidRDefault="00087050" w:rsidP="005C2D0E">
            <w:pPr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中輟個案</w:t>
            </w:r>
          </w:p>
          <w:p w:rsidR="00087050" w:rsidRDefault="00087050" w:rsidP="005C2D0E">
            <w:pPr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校園暴力、霸凌及藥物濫用個案</w:t>
            </w:r>
          </w:p>
          <w:p w:rsidR="00087050" w:rsidRDefault="00087050" w:rsidP="005C2D0E">
            <w:pPr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危機處遇輔導機制</w:t>
            </w:r>
          </w:p>
          <w:p w:rsidR="00087050" w:rsidRPr="004E2A77" w:rsidRDefault="00087050" w:rsidP="005C2D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087050" w:rsidRDefault="00087050" w:rsidP="005C2D0E">
            <w:pPr>
              <w:rPr>
                <w:rFonts w:ascii="Verdana" w:hAnsi="Verdana" w:hint="eastAsi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lastRenderedPageBreak/>
              <w:t>電話:</w:t>
            </w:r>
            <w:r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 w:hint="eastAsia"/>
                <w:color w:val="000000"/>
              </w:rPr>
              <w:t>4</w:t>
            </w:r>
            <w:r>
              <w:rPr>
                <w:rFonts w:ascii="Verdana" w:hAnsi="Verdana"/>
                <w:color w:val="000000"/>
              </w:rPr>
              <w:t>-22289111</w:t>
            </w:r>
            <w:r>
              <w:rPr>
                <w:rFonts w:ascii="Verdana" w:hAnsi="Verdana" w:hint="eastAsia"/>
                <w:color w:val="000000"/>
              </w:rPr>
              <w:t>-54209</w:t>
            </w:r>
          </w:p>
          <w:p w:rsidR="00087050" w:rsidRDefault="00087050" w:rsidP="005C2D0E">
            <w:pPr>
              <w:rPr>
                <w:rFonts w:ascii="Verdana" w:hAnsi="Verdan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地址:</w:t>
            </w:r>
            <w:r w:rsidRPr="004E2A77">
              <w:rPr>
                <w:rFonts w:ascii="標楷體" w:eastAsia="標楷體" w:hAnsi="標楷體" w:hint="eastAsia"/>
                <w:color w:val="000000"/>
              </w:rPr>
              <w:t>臺中市豐原區陽明街36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FB6947" w:rsidRPr="00076D89" w:rsidTr="00DF26D5">
        <w:tc>
          <w:tcPr>
            <w:tcW w:w="1306" w:type="dxa"/>
            <w:vMerge w:val="restart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三、教育機構</w:t>
            </w: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1.后綜</w:t>
            </w:r>
            <w:r w:rsidR="00E81384" w:rsidRPr="00076D89">
              <w:rPr>
                <w:rFonts w:ascii="標楷體" w:eastAsia="標楷體" w:hAnsi="標楷體" w:hint="eastAsia"/>
              </w:rPr>
              <w:t>高級</w:t>
            </w:r>
            <w:r w:rsidRPr="00076D89">
              <w:rPr>
                <w:rFonts w:ascii="標楷體" w:eastAsia="標楷體" w:hAnsi="標楷體" w:hint="eastAsia"/>
              </w:rPr>
              <w:t>中學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※提供畢業學生認識參觀學校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※協助辦理親職教育活動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※協助畢業生轉銜輔導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04-25562012</w:t>
            </w:r>
          </w:p>
          <w:p w:rsid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E81384" w:rsidRPr="00076D89">
              <w:rPr>
                <w:rFonts w:ascii="標楷體" w:eastAsia="標楷體" w:hAnsi="標楷體" w:hint="eastAsia"/>
              </w:rPr>
              <w:t>臺中市后里區廣福里三</w:t>
            </w:r>
          </w:p>
          <w:p w:rsidR="00FB6947" w:rsidRPr="00076D89" w:rsidRDefault="00076D89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81384" w:rsidRPr="00076D89">
              <w:rPr>
                <w:rFonts w:ascii="標楷體" w:eastAsia="標楷體" w:hAnsi="標楷體" w:hint="eastAsia"/>
              </w:rPr>
              <w:t>豐路80號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學生參觀、活動支援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2.后里國中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※提供畢業學生認識參觀學校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※協助辦理親職教育活動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※協助畢業生轉銜輔導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>04-25562409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76D89">
              <w:rPr>
                <w:rFonts w:ascii="標楷體" w:eastAsia="標楷體" w:hAnsi="標楷體" w:hint="eastAsia"/>
              </w:rPr>
              <w:t>臺</w:t>
            </w:r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后里區眉山里中眉路169號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學生參觀、活動支援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737D2D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5.</w:t>
            </w:r>
            <w:r w:rsidR="00737D2D">
              <w:rPr>
                <w:rFonts w:ascii="標楷體" w:eastAsia="標楷體" w:hAnsi="標楷體" w:hint="eastAsia"/>
              </w:rPr>
              <w:t>義里幼兒園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※協助新生轉銜輔導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※協助辦理親職教育活動</w:t>
            </w:r>
          </w:p>
        </w:tc>
        <w:tc>
          <w:tcPr>
            <w:tcW w:w="6096" w:type="dxa"/>
            <w:vAlign w:val="center"/>
          </w:tcPr>
          <w:p w:rsidR="00DF26D5" w:rsidRPr="00076D89" w:rsidRDefault="00DF26D5" w:rsidP="00DF26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  <w:r w:rsidRPr="00076D89">
              <w:rPr>
                <w:rFonts w:ascii="標楷體" w:eastAsia="標楷體" w:hAnsi="標楷體" w:hint="eastAsia"/>
              </w:rPr>
              <w:t>04-2557</w:t>
            </w:r>
            <w:r>
              <w:rPr>
                <w:rFonts w:ascii="標楷體" w:eastAsia="標楷體" w:hAnsi="標楷體" w:hint="eastAsia"/>
              </w:rPr>
              <w:t>-8753</w:t>
            </w:r>
          </w:p>
          <w:p w:rsidR="00FB6947" w:rsidRPr="00076D89" w:rsidRDefault="00DF26D5" w:rsidP="00DF26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</w:t>
            </w:r>
            <w:r>
              <w:rPr>
                <w:rFonts w:ascii="標楷體" w:eastAsia="標楷體" w:hAnsi="標楷體" w:hint="eastAsia"/>
              </w:rPr>
              <w:t>:臺</w:t>
            </w:r>
            <w:r w:rsidRPr="00076D89">
              <w:rPr>
                <w:rFonts w:ascii="標楷體" w:eastAsia="標楷體" w:hAnsi="標楷體" w:hint="eastAsia"/>
              </w:rPr>
              <w:t>中市后里區</w:t>
            </w:r>
            <w:r>
              <w:rPr>
                <w:rFonts w:ascii="標楷體" w:eastAsia="標楷體" w:hAnsi="標楷體" w:hint="eastAsia"/>
              </w:rPr>
              <w:t>甲后</w:t>
            </w:r>
            <w:r w:rsidRPr="00076D89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57</w:t>
            </w:r>
            <w:r w:rsidRPr="00076D8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學生參觀、活動支援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四、人力資源</w:t>
            </w: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1.校內志工隊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※擔任校內大型活動服務人員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※協助校內導護工作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※擔任校內晨光及說故事志工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電話:04-25562003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</w:t>
            </w:r>
            <w:r>
              <w:rPr>
                <w:rFonts w:ascii="標楷體" w:eastAsia="標楷體" w:hAnsi="標楷體" w:hint="eastAsia"/>
              </w:rPr>
              <w:t>后里</w:t>
            </w:r>
            <w:r w:rsidRPr="00076D89">
              <w:rPr>
                <w:rFonts w:ascii="標楷體" w:eastAsia="標楷體" w:hAnsi="標楷體" w:hint="eastAsia"/>
              </w:rPr>
              <w:t>國小學務處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活動支援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2.導護商店店員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※學生愛心商店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※緊急避難場所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電話:04-25562003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負責單位:內埔國小學務處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活動支援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特教專業團隊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※提供特教班學生生活協助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※協助特教班教師作教學支援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電話:04-25562003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負責單位:內埔國小輔導室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支援服務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4.后里豐盛教會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196183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※提供特教班學生生活協助</w:t>
            </w:r>
          </w:p>
          <w:p w:rsidR="00087050" w:rsidRDefault="00087050" w:rsidP="00076D89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兒童品格才藝營</w:t>
            </w:r>
          </w:p>
          <w:p w:rsidR="00087050" w:rsidRPr="00076D89" w:rsidRDefault="00087050" w:rsidP="00957B0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詩歌分享</w:t>
            </w:r>
          </w:p>
        </w:tc>
        <w:tc>
          <w:tcPr>
            <w:tcW w:w="6096" w:type="dxa"/>
            <w:vAlign w:val="center"/>
          </w:tcPr>
          <w:p w:rsidR="00087050" w:rsidRDefault="00087050" w:rsidP="00957B08">
            <w:pPr>
              <w:pStyle w:val="Default"/>
              <w:rPr>
                <w:rFonts w:hAnsi="標楷體" w:hint="eastAsia"/>
              </w:rPr>
            </w:pPr>
            <w:r w:rsidRPr="00076D89">
              <w:rPr>
                <w:rFonts w:hAnsi="標楷體" w:hint="eastAsia"/>
              </w:rPr>
              <w:t>電話</w:t>
            </w:r>
            <w:r>
              <w:rPr>
                <w:rFonts w:hAnsi="標楷體" w:hint="eastAsia"/>
              </w:rPr>
              <w:t>:</w:t>
            </w:r>
            <w:r w:rsidRPr="009A7DC0">
              <w:rPr>
                <w:rFonts w:hAnsi="標楷體" w:hint="eastAsia"/>
                <w:color w:val="333333"/>
              </w:rPr>
              <w:t xml:space="preserve"> </w:t>
            </w:r>
            <w:r w:rsidRPr="009A7DC0">
              <w:rPr>
                <w:rFonts w:hAnsi="標楷體" w:hint="eastAsia"/>
                <w:color w:val="333333"/>
              </w:rPr>
              <w:t>04-2558-7003</w:t>
            </w:r>
          </w:p>
          <w:p w:rsidR="00087050" w:rsidRPr="00076D89" w:rsidRDefault="00087050" w:rsidP="00984CED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087050"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 w:rsidRPr="00087050">
              <w:rPr>
                <w:rFonts w:ascii="標楷體" w:eastAsia="標楷體" w:hAnsi="標楷體" w:hint="eastAsia"/>
                <w:color w:val="333333"/>
              </w:rPr>
              <w:t>台中市-后里區三豐路333號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支援服務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5.天地</w:t>
            </w:r>
            <w:r w:rsidRPr="00D21D15">
              <w:rPr>
                <w:rFonts w:ascii="標楷體" w:eastAsia="標楷體" w:hAnsi="標楷體"/>
              </w:rPr>
              <w:t>母后</w:t>
            </w:r>
            <w:r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4110" w:type="dxa"/>
            <w:vAlign w:val="center"/>
          </w:tcPr>
          <w:p w:rsidR="00087050" w:rsidRDefault="00087050" w:rsidP="00957B08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附設身障福利機構</w:t>
            </w:r>
          </w:p>
          <w:p w:rsidR="00087050" w:rsidRPr="00FF5CD5" w:rsidRDefault="00087050" w:rsidP="00FF5CD5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FF5CD5">
              <w:rPr>
                <w:rFonts w:ascii="標楷體" w:eastAsia="標楷體" w:hAnsi="標楷體"/>
                <w:bCs/>
              </w:rPr>
              <w:t>台中教區傳愛後援會</w:t>
            </w:r>
          </w:p>
          <w:p w:rsidR="00087050" w:rsidRPr="00076D89" w:rsidRDefault="00087050" w:rsidP="00957B0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家庭信仰成長班</w:t>
            </w:r>
          </w:p>
        </w:tc>
        <w:tc>
          <w:tcPr>
            <w:tcW w:w="6096" w:type="dxa"/>
            <w:vAlign w:val="center"/>
          </w:tcPr>
          <w:p w:rsidR="00087050" w:rsidRPr="00D21D15" w:rsidRDefault="00087050" w:rsidP="00076D8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21D15">
              <w:rPr>
                <w:rFonts w:ascii="標楷體" w:eastAsia="標楷體" w:hAnsi="標楷體"/>
                <w:szCs w:val="24"/>
              </w:rPr>
              <w:t>電話：(04)2558-3453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D21D15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D21D15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D21D15">
              <w:rPr>
                <w:rFonts w:ascii="標楷體" w:eastAsia="標楷體" w:hAnsi="標楷體"/>
                <w:szCs w:val="24"/>
              </w:rPr>
              <w:t>后里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D21D15">
              <w:rPr>
                <w:rFonts w:ascii="標楷體" w:eastAsia="標楷體" w:hAnsi="標楷體"/>
                <w:szCs w:val="24"/>
              </w:rPr>
              <w:t>三豐路351號</w:t>
            </w:r>
            <w:r w:rsidRPr="00D21D15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支援服務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五、社區文化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1.后里馬場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※認識戶外自然生態環境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※學習尊重動、植物之生命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 xml:space="preserve">電話:04-25572340 </w:t>
            </w:r>
          </w:p>
          <w:p w:rsidR="00087050" w:rsidRPr="00076D89" w:rsidRDefault="00087050" w:rsidP="00D21D1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中市后里區廣福村寺山路41號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學生參觀、校外教學、保育課程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1479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2.后豐鐵馬道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※認識戶外自然生態環境</w:t>
            </w:r>
          </w:p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※學習尊重動、植物之生命</w:t>
            </w:r>
          </w:p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984CED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FF5CD5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 w:rsidRPr="00FF5CD5">
              <w:rPr>
                <w:rFonts w:ascii="標楷體" w:eastAsia="標楷體" w:hAnsi="標楷體"/>
              </w:rPr>
              <w:t>由中山高接國道四號於豐原、后里匝道口，三豐路左轉往后里方向直行於馬場路右轉即可到后里馬場。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學生參觀、校外教學、保育課程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3.后義宮</w:t>
            </w:r>
          </w:p>
        </w:tc>
        <w:tc>
          <w:tcPr>
            <w:tcW w:w="4110" w:type="dxa"/>
            <w:vAlign w:val="center"/>
          </w:tcPr>
          <w:p w:rsidR="00087050" w:rsidRPr="00605264" w:rsidRDefault="00087050" w:rsidP="00605264">
            <w:pPr>
              <w:pStyle w:val="Default"/>
              <w:rPr>
                <w:rStyle w:val="ya-q-full-text"/>
                <w:rFonts w:hAnsi="標楷體" w:hint="eastAsia"/>
              </w:rPr>
            </w:pPr>
            <w:r w:rsidRPr="00605264">
              <w:rPr>
                <w:rFonts w:hAnsi="標楷體" w:hint="eastAsia"/>
              </w:rPr>
              <w:t>※</w:t>
            </w:r>
            <w:r w:rsidRPr="00605264">
              <w:rPr>
                <w:rStyle w:val="ya-q-full-text"/>
                <w:rFonts w:hAnsi="標楷體" w:hint="eastAsia"/>
              </w:rPr>
              <w:t>人們有信仰的中心</w:t>
            </w:r>
          </w:p>
          <w:p w:rsidR="00087050" w:rsidRDefault="00087050" w:rsidP="00605264">
            <w:pPr>
              <w:jc w:val="both"/>
              <w:rPr>
                <w:rStyle w:val="ya-q-full-text"/>
                <w:rFonts w:ascii="標楷體" w:eastAsia="標楷體" w:hAnsi="標楷體" w:hint="eastAsia"/>
              </w:rPr>
            </w:pPr>
            <w:r w:rsidRPr="00605264">
              <w:rPr>
                <w:rFonts w:ascii="標楷體" w:eastAsia="標楷體" w:hAnsi="標楷體" w:hint="eastAsia"/>
              </w:rPr>
              <w:t>※</w:t>
            </w:r>
            <w:r w:rsidRPr="00605264">
              <w:rPr>
                <w:rStyle w:val="ya-q-full-text"/>
                <w:rFonts w:ascii="標楷體" w:eastAsia="標楷體" w:hAnsi="標楷體" w:hint="eastAsia"/>
              </w:rPr>
              <w:t>祈求一切順利，闔家平安</w:t>
            </w:r>
            <w:r w:rsidRPr="00605264">
              <w:rPr>
                <w:rFonts w:ascii="標楷體" w:eastAsia="標楷體" w:hAnsi="標楷體" w:hint="eastAsia"/>
              </w:rPr>
              <w:br/>
              <w:t>※</w:t>
            </w:r>
            <w:r w:rsidRPr="00605264">
              <w:rPr>
                <w:rStyle w:val="ya-q-full-text"/>
                <w:rFonts w:ascii="標楷體" w:eastAsia="標楷體" w:hAnsi="標楷體" w:hint="eastAsia"/>
              </w:rPr>
              <w:t>祈求子民事業、學業、家庭、</w:t>
            </w:r>
          </w:p>
          <w:p w:rsidR="00087050" w:rsidRPr="00076D89" w:rsidRDefault="00087050" w:rsidP="00605264">
            <w:pPr>
              <w:jc w:val="both"/>
              <w:rPr>
                <w:rFonts w:ascii="標楷體" w:eastAsia="標楷體" w:hAnsi="標楷體"/>
              </w:rPr>
            </w:pPr>
            <w:r>
              <w:rPr>
                <w:rStyle w:val="ya-q-full-text"/>
                <w:rFonts w:ascii="標楷體" w:eastAsia="標楷體" w:hAnsi="標楷體" w:hint="eastAsia"/>
              </w:rPr>
              <w:t xml:space="preserve">  </w:t>
            </w:r>
            <w:r w:rsidRPr="00605264">
              <w:rPr>
                <w:rStyle w:val="ya-q-full-text"/>
                <w:rFonts w:ascii="標楷體" w:eastAsia="標楷體" w:hAnsi="標楷體" w:hint="eastAsia"/>
              </w:rPr>
              <w:t>婚姻圓滿、身體健康</w:t>
            </w:r>
            <w:r w:rsidRPr="00605264">
              <w:rPr>
                <w:rFonts w:ascii="標楷體" w:eastAsia="標楷體" w:hAnsi="標楷體"/>
                <w:color w:val="333333"/>
              </w:rPr>
              <w:t>。</w:t>
            </w:r>
          </w:p>
        </w:tc>
        <w:tc>
          <w:tcPr>
            <w:tcW w:w="6096" w:type="dxa"/>
            <w:vAlign w:val="center"/>
          </w:tcPr>
          <w:p w:rsidR="00087050" w:rsidRPr="00E70352" w:rsidRDefault="00087050" w:rsidP="00E70352">
            <w:pPr>
              <w:jc w:val="both"/>
              <w:rPr>
                <w:rFonts w:ascii="標楷體" w:eastAsia="標楷體" w:hAnsi="標楷體"/>
              </w:rPr>
            </w:pPr>
            <w:r w:rsidRPr="00E70352">
              <w:rPr>
                <w:rFonts w:ascii="標楷體" w:eastAsia="標楷體" w:hAnsi="標楷體"/>
              </w:rPr>
              <w:t xml:space="preserve">電話： 04-25560784 </w:t>
            </w:r>
          </w:p>
          <w:p w:rsidR="00087050" w:rsidRDefault="00087050" w:rsidP="00984CED">
            <w:pPr>
              <w:jc w:val="both"/>
              <w:rPr>
                <w:rFonts w:ascii="標楷體" w:eastAsia="標楷體" w:hAnsi="標楷體" w:hint="eastAsia"/>
              </w:rPr>
            </w:pPr>
            <w:r w:rsidRPr="00E70352">
              <w:rPr>
                <w:rFonts w:ascii="標楷體" w:eastAsia="標楷體" w:hAnsi="標楷體"/>
              </w:rPr>
              <w:t>地址：台中市后里區梅里路17之3號</w:t>
            </w:r>
          </w:p>
          <w:p w:rsidR="00087050" w:rsidRPr="00076D89" w:rsidRDefault="00087050" w:rsidP="00984C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2.月眉觀光糖廠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※培養愛護大自然之態度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※認識蔗糖製造的過程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※發現農業加工的流程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電話:04-25561100轉307</w:t>
            </w:r>
          </w:p>
          <w:p w:rsidR="00087050" w:rsidRPr="00076D89" w:rsidRDefault="00087050" w:rsidP="00E70352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中市后里區甲后路864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3.澤民樹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※學習尊重動、植物之生命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※培養愛護大自然之態度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 04-25560225</w:t>
            </w:r>
          </w:p>
          <w:p w:rsidR="00087050" w:rsidRPr="00076D89" w:rsidRDefault="00087050" w:rsidP="001F0DD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中市后里區雲頭路 45 號之 1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學生參觀、校外教學、自然生態課程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4.毘廬禪寺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※培養愛護大自然之態度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※欣賞不同的宗教文化與歷史背景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 xml:space="preserve">電話:04-25562633 </w:t>
            </w:r>
          </w:p>
          <w:p w:rsidR="00087050" w:rsidRPr="00076D89" w:rsidRDefault="00087050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中市后里區廣福村寺山路1000號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學生參觀、校外教學、自然生態課程、文化巡禮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5.張連昌薩克斯風紀念館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※培養藝術與人文氣息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※觀賞薩克斯風製作的過程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※了解製作樂器的工藝技術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電話:04-25578989</w:t>
            </w:r>
          </w:p>
          <w:p w:rsidR="00087050" w:rsidRPr="00076D89" w:rsidRDefault="00087050" w:rsidP="001F0DD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>
              <w:rPr>
                <w:rFonts w:ascii="標楷體" w:eastAsia="標楷體" w:hAnsi="標楷體" w:hint="eastAsia"/>
              </w:rPr>
              <w:t>臺</w:t>
            </w:r>
            <w:r w:rsidRPr="00076D89">
              <w:rPr>
                <w:rFonts w:ascii="標楷體" w:eastAsia="標楷體" w:hAnsi="標楷體" w:hint="eastAsia"/>
              </w:rPr>
              <w:t>中市</w:t>
            </w:r>
            <w:r w:rsidRPr="00076D89">
              <w:rPr>
                <w:rFonts w:ascii="標楷體" w:eastAsia="標楷體" w:hAnsi="標楷體"/>
              </w:rPr>
              <w:t>后里鄉公安路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6D89">
              <w:rPr>
                <w:rFonts w:ascii="標楷體" w:eastAsia="標楷體" w:hAnsi="標楷體"/>
              </w:rPr>
              <w:t>330-1號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學生參觀、校外教學、藝術鑑賞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Default="00087050" w:rsidP="00FA1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6.后里火車站</w:t>
            </w:r>
          </w:p>
        </w:tc>
        <w:tc>
          <w:tcPr>
            <w:tcW w:w="4110" w:type="dxa"/>
            <w:vAlign w:val="center"/>
          </w:tcPr>
          <w:p w:rsidR="00087050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交通利便</w:t>
            </w:r>
          </w:p>
          <w:p w:rsidR="00087050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載運量多</w:t>
            </w:r>
          </w:p>
          <w:p w:rsidR="00087050" w:rsidRPr="00076D89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速度快</w:t>
            </w:r>
          </w:p>
        </w:tc>
        <w:tc>
          <w:tcPr>
            <w:tcW w:w="6096" w:type="dxa"/>
            <w:vAlign w:val="center"/>
          </w:tcPr>
          <w:p w:rsidR="00087050" w:rsidRPr="002B2A57" w:rsidRDefault="00087050" w:rsidP="00823A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B2A57">
              <w:rPr>
                <w:rFonts w:ascii="標楷體" w:eastAsia="標楷體" w:hAnsi="標楷體" w:hint="eastAsia"/>
              </w:rPr>
              <w:t>電話:</w:t>
            </w:r>
            <w:r w:rsidRPr="002B2A57">
              <w:rPr>
                <w:rFonts w:ascii="標楷體" w:eastAsia="標楷體" w:hAnsi="標楷體" w:hint="eastAsia"/>
                <w:color w:val="333333"/>
              </w:rPr>
              <w:t xml:space="preserve"> 04-2556-2340</w:t>
            </w:r>
          </w:p>
          <w:p w:rsidR="00087050" w:rsidRPr="00FB0059" w:rsidRDefault="00087050" w:rsidP="0046709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B2A57">
              <w:rPr>
                <w:rFonts w:ascii="標楷體" w:eastAsia="標楷體" w:hAnsi="標楷體" w:hint="eastAsia"/>
              </w:rPr>
              <w:t>地址:</w:t>
            </w:r>
            <w:r w:rsidRPr="002B2A57">
              <w:rPr>
                <w:rFonts w:ascii="標楷體" w:eastAsia="標楷體" w:hAnsi="標楷體" w:hint="eastAsia"/>
                <w:color w:val="333333"/>
              </w:rPr>
              <w:t xml:space="preserve"> 臺</w:t>
            </w:r>
            <w:r w:rsidRPr="002B2A57">
              <w:rPr>
                <w:rFonts w:ascii="標楷體" w:eastAsia="標楷體" w:hAnsi="標楷體"/>
                <w:color w:val="333333"/>
              </w:rPr>
              <w:t>中市后里區甲后路1號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1479D8" w:rsidRPr="00076D89" w:rsidTr="00DF26D5">
        <w:tc>
          <w:tcPr>
            <w:tcW w:w="1306" w:type="dxa"/>
            <w:vMerge w:val="restart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六、生活資源</w:t>
            </w:r>
          </w:p>
        </w:tc>
        <w:tc>
          <w:tcPr>
            <w:tcW w:w="263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 7-11(</w:t>
            </w:r>
            <w:r>
              <w:rPr>
                <w:rFonts w:ascii="標楷體" w:eastAsia="標楷體" w:hAnsi="標楷體" w:hint="eastAsia"/>
              </w:rPr>
              <w:t>后東</w:t>
            </w:r>
            <w:r w:rsidRPr="00076D89">
              <w:rPr>
                <w:rFonts w:ascii="標楷體" w:eastAsia="標楷體" w:hAnsi="標楷體" w:hint="eastAsia"/>
              </w:rPr>
              <w:t>店)</w:t>
            </w:r>
          </w:p>
        </w:tc>
        <w:tc>
          <w:tcPr>
            <w:tcW w:w="411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※了解金錢的使用方式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※培養學生的生活經驗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※建立購物消費的觀念</w:t>
            </w:r>
          </w:p>
        </w:tc>
        <w:tc>
          <w:tcPr>
            <w:tcW w:w="6096" w:type="dxa"/>
            <w:vAlign w:val="center"/>
          </w:tcPr>
          <w:p w:rsidR="00087050" w:rsidRDefault="001479D8" w:rsidP="00087050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087050">
              <w:rPr>
                <w:rFonts w:ascii="超研澤細標準楷體" w:eastAsia="超研澤細標準楷體" w:hint="eastAsia"/>
                <w:sz w:val="28"/>
                <w:szCs w:val="28"/>
              </w:rPr>
              <w:t xml:space="preserve"> </w:t>
            </w:r>
            <w:r w:rsidR="00087050" w:rsidRPr="00087050">
              <w:rPr>
                <w:rFonts w:ascii="超研澤細標準楷體" w:eastAsia="超研澤細標準楷體" w:hint="eastAsia"/>
                <w:szCs w:val="24"/>
              </w:rPr>
              <w:t>25570647</w:t>
            </w:r>
          </w:p>
          <w:p w:rsidR="001479D8" w:rsidRPr="00076D89" w:rsidRDefault="001479D8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87050" w:rsidRPr="00076D89">
              <w:rPr>
                <w:rFonts w:ascii="標楷體" w:eastAsia="標楷體" w:hAnsi="標楷體"/>
              </w:rPr>
              <w:t xml:space="preserve"> </w:t>
            </w:r>
            <w:r w:rsidR="00087050" w:rsidRPr="00B1069F">
              <w:rPr>
                <w:rFonts w:ascii="超研澤細標準楷體" w:eastAsia="超研澤細標準楷體" w:hint="eastAsia"/>
                <w:szCs w:val="24"/>
              </w:rPr>
              <w:t>臺中市后里區甲后路97號</w:t>
            </w:r>
          </w:p>
        </w:tc>
        <w:tc>
          <w:tcPr>
            <w:tcW w:w="1472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學生參觀、校外教學、生活消費經驗</w:t>
            </w:r>
          </w:p>
        </w:tc>
      </w:tr>
      <w:tr w:rsidR="001479D8" w:rsidRPr="00076D89" w:rsidTr="00DF26D5">
        <w:tc>
          <w:tcPr>
            <w:tcW w:w="1306" w:type="dxa"/>
            <w:vMerge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1479D8" w:rsidRPr="00076D89" w:rsidRDefault="001479D8" w:rsidP="001479D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全家超商</w:t>
            </w:r>
          </w:p>
        </w:tc>
        <w:tc>
          <w:tcPr>
            <w:tcW w:w="411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※了解金錢的使用方式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※培養學生的生活經驗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※建立購物消費的觀念</w:t>
            </w:r>
          </w:p>
        </w:tc>
        <w:tc>
          <w:tcPr>
            <w:tcW w:w="6096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電話:</w:t>
            </w:r>
            <w:r w:rsidR="00087050">
              <w:rPr>
                <w:rFonts w:ascii="超研澤細標準楷體" w:eastAsia="超研澤細標準楷體" w:hint="eastAsia"/>
                <w:sz w:val="28"/>
                <w:szCs w:val="28"/>
              </w:rPr>
              <w:t xml:space="preserve"> </w:t>
            </w:r>
            <w:r w:rsidR="00087050" w:rsidRPr="00087050">
              <w:rPr>
                <w:rFonts w:ascii="超研澤細標準楷體" w:eastAsia="超研澤細標準楷體" w:hint="eastAsia"/>
                <w:szCs w:val="24"/>
              </w:rPr>
              <w:t>25585270</w:t>
            </w:r>
          </w:p>
          <w:p w:rsidR="001479D8" w:rsidRPr="00076D89" w:rsidRDefault="001479D8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="00087050" w:rsidRPr="00076D89">
              <w:rPr>
                <w:rFonts w:ascii="標楷體" w:eastAsia="標楷體" w:hAnsi="標楷體"/>
              </w:rPr>
              <w:t xml:space="preserve"> </w:t>
            </w:r>
            <w:r w:rsidR="00087050" w:rsidRPr="00B1069F">
              <w:rPr>
                <w:rFonts w:ascii="超研澤細標準楷體" w:eastAsia="超研澤細標準楷體" w:hint="eastAsia"/>
                <w:szCs w:val="24"/>
              </w:rPr>
              <w:t>臺中市后里區甲后路265號1樓</w:t>
            </w:r>
          </w:p>
        </w:tc>
        <w:tc>
          <w:tcPr>
            <w:tcW w:w="1472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</w:t>
            </w:r>
            <w:r w:rsidRPr="00076D89">
              <w:rPr>
                <w:rFonts w:ascii="標楷體" w:eastAsia="標楷體" w:hAnsi="標楷體" w:hint="eastAsia"/>
              </w:rPr>
              <w:lastRenderedPageBreak/>
              <w:t>生活消費經驗</w:t>
            </w:r>
          </w:p>
        </w:tc>
      </w:tr>
      <w:tr w:rsidR="001479D8" w:rsidRPr="00076D89" w:rsidTr="00DF26D5">
        <w:tc>
          <w:tcPr>
            <w:tcW w:w="1306" w:type="dxa"/>
            <w:vMerge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</w:t>
            </w:r>
            <w:r w:rsidR="001F0DD0">
              <w:rPr>
                <w:rFonts w:ascii="標楷體" w:eastAsia="標楷體" w:hAnsi="標楷體" w:hint="eastAsia"/>
              </w:rPr>
              <w:t>義</w:t>
            </w:r>
            <w:r w:rsidR="00087050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>聯東超市</w:t>
            </w:r>
          </w:p>
        </w:tc>
        <w:tc>
          <w:tcPr>
            <w:tcW w:w="411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※了解金錢的使用方式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※培養學生的生活經驗</w:t>
            </w:r>
          </w:p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※建立購物消費的觀念</w:t>
            </w:r>
          </w:p>
        </w:tc>
        <w:tc>
          <w:tcPr>
            <w:tcW w:w="6096" w:type="dxa"/>
            <w:vAlign w:val="center"/>
          </w:tcPr>
          <w:p w:rsidR="00785CE8" w:rsidRDefault="001479D8" w:rsidP="00785CE8">
            <w:pPr>
              <w:pStyle w:val="Default"/>
              <w:spacing w:line="320" w:lineRule="exact"/>
              <w:rPr>
                <w:rFonts w:hAnsi="標楷體" w:hint="eastAsia"/>
              </w:rPr>
            </w:pPr>
            <w:r w:rsidRPr="00076D89">
              <w:rPr>
                <w:rFonts w:hAnsi="標楷體" w:hint="eastAsia"/>
              </w:rPr>
              <w:t>電話:</w:t>
            </w:r>
            <w:r w:rsidR="00785CE8" w:rsidRPr="00C64958">
              <w:rPr>
                <w:rFonts w:hAnsi="標楷體" w:hint="eastAsia"/>
                <w:color w:val="212020"/>
              </w:rPr>
              <w:t xml:space="preserve"> </w:t>
            </w:r>
            <w:r w:rsidR="00785CE8" w:rsidRPr="00C64958">
              <w:rPr>
                <w:rFonts w:hAnsi="標楷體" w:hint="eastAsia"/>
                <w:color w:val="212020"/>
              </w:rPr>
              <w:t>０４－２５５７２１１７</w:t>
            </w:r>
          </w:p>
          <w:p w:rsidR="001479D8" w:rsidRPr="00076D89" w:rsidRDefault="001479D8" w:rsidP="00785CE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</w:t>
            </w:r>
            <w:r>
              <w:rPr>
                <w:rFonts w:ascii="標楷體" w:eastAsia="標楷體" w:hAnsi="標楷體" w:hint="eastAsia"/>
              </w:rPr>
              <w:t>:</w:t>
            </w:r>
            <w:r w:rsidR="00785CE8" w:rsidRPr="00076D89">
              <w:rPr>
                <w:rFonts w:ascii="標楷體" w:eastAsia="標楷體" w:hAnsi="標楷體"/>
              </w:rPr>
              <w:t xml:space="preserve"> </w:t>
            </w:r>
            <w:r w:rsidR="00785CE8" w:rsidRPr="00C64958">
              <w:rPr>
                <w:rFonts w:ascii="標楷體" w:eastAsia="標楷體" w:hAnsi="標楷體" w:hint="eastAsia"/>
                <w:color w:val="212020"/>
                <w:szCs w:val="24"/>
              </w:rPr>
              <w:t>台中市后里區甲后路１５６號</w:t>
            </w:r>
          </w:p>
        </w:tc>
        <w:tc>
          <w:tcPr>
            <w:tcW w:w="1472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學生參觀、校外教學、生活消費經驗</w:t>
            </w:r>
          </w:p>
        </w:tc>
      </w:tr>
      <w:tr w:rsidR="001479D8" w:rsidRPr="00076D89" w:rsidTr="00DF26D5">
        <w:tc>
          <w:tcPr>
            <w:tcW w:w="1306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1479D8" w:rsidRPr="00076D89" w:rsidRDefault="001479D8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義里農會</w:t>
            </w:r>
          </w:p>
        </w:tc>
        <w:tc>
          <w:tcPr>
            <w:tcW w:w="4110" w:type="dxa"/>
            <w:vAlign w:val="center"/>
          </w:tcPr>
          <w:p w:rsidR="00605264" w:rsidRPr="00605264" w:rsidRDefault="00605264" w:rsidP="00605264">
            <w:pPr>
              <w:jc w:val="both"/>
              <w:rPr>
                <w:rFonts w:ascii="標楷體" w:eastAsia="標楷體" w:hAnsi="標楷體" w:hint="eastAsia"/>
              </w:rPr>
            </w:pPr>
            <w:r w:rsidRPr="00605264">
              <w:rPr>
                <w:rFonts w:ascii="標楷體" w:eastAsia="標楷體" w:hAnsi="標楷體" w:hint="eastAsia"/>
              </w:rPr>
              <w:t>※存款：存摺存款、定期存款等台幣存款</w:t>
            </w:r>
          </w:p>
          <w:p w:rsidR="00605264" w:rsidRPr="00605264" w:rsidRDefault="00605264" w:rsidP="00605264">
            <w:pPr>
              <w:jc w:val="both"/>
              <w:rPr>
                <w:rFonts w:ascii="標楷體" w:eastAsia="標楷體" w:hAnsi="標楷體" w:hint="eastAsia"/>
              </w:rPr>
            </w:pPr>
            <w:r w:rsidRPr="00605264">
              <w:rPr>
                <w:rFonts w:ascii="標楷體" w:eastAsia="標楷體" w:hAnsi="標楷體" w:hint="eastAsia"/>
              </w:rPr>
              <w:t>※放款：房屋貸款、青年安心成家、青年優惠房貸、購置暨修膳住宅貸款、專案農業貸款等</w:t>
            </w:r>
          </w:p>
          <w:p w:rsidR="00605264" w:rsidRPr="00605264" w:rsidRDefault="00605264" w:rsidP="00605264">
            <w:pPr>
              <w:jc w:val="both"/>
              <w:rPr>
                <w:rFonts w:ascii="標楷體" w:eastAsia="標楷體" w:hAnsi="標楷體" w:hint="eastAsia"/>
              </w:rPr>
            </w:pPr>
            <w:r w:rsidRPr="00605264">
              <w:rPr>
                <w:rFonts w:ascii="標楷體" w:eastAsia="標楷體" w:hAnsi="標楷體" w:hint="eastAsia"/>
              </w:rPr>
              <w:t>※匯款：電匯、信匯、票匯</w:t>
            </w:r>
          </w:p>
          <w:p w:rsidR="00605264" w:rsidRPr="00605264" w:rsidRDefault="00605264" w:rsidP="00605264">
            <w:pPr>
              <w:jc w:val="both"/>
              <w:rPr>
                <w:rFonts w:ascii="標楷體" w:eastAsia="標楷體" w:hAnsi="標楷體" w:hint="eastAsia"/>
              </w:rPr>
            </w:pPr>
            <w:r w:rsidRPr="00605264">
              <w:rPr>
                <w:rFonts w:ascii="標楷體" w:eastAsia="標楷體" w:hAnsi="標楷體" w:hint="eastAsia"/>
              </w:rPr>
              <w:t>※農業金庫平台：代收各種稅款及轉帳代繳水、電、瓦斯、電話費、國民年金保費、勞農健保費</w:t>
            </w:r>
            <w:r w:rsidRPr="00605264">
              <w:rPr>
                <w:rFonts w:ascii="標楷體" w:eastAsia="標楷體" w:hAnsi="標楷體" w:hint="eastAsia"/>
              </w:rPr>
              <w:br/>
              <w:t>受理各機關學校、公司團體員工薪資轉帳務、ACH 轉帳代繳業務</w:t>
            </w:r>
            <w:r w:rsidRPr="00605264">
              <w:rPr>
                <w:rFonts w:ascii="標楷體" w:eastAsia="標楷體" w:hAnsi="標楷體" w:hint="eastAsia"/>
              </w:rPr>
              <w:br/>
              <w:t>代收農金保經、受理台產汽機車險業務及其他理財金融等各項業務</w:t>
            </w:r>
          </w:p>
          <w:p w:rsidR="001479D8" w:rsidRPr="00605264" w:rsidRDefault="001479D8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605264" w:rsidRDefault="00605264" w:rsidP="00076D89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Pr="00605264">
              <w:rPr>
                <w:rFonts w:ascii="標楷體" w:eastAsia="標楷體" w:hAnsi="標楷體" w:hint="eastAsia"/>
              </w:rPr>
              <w:t xml:space="preserve">04-25560990 </w:t>
            </w:r>
          </w:p>
          <w:p w:rsidR="001479D8" w:rsidRPr="00076D89" w:rsidRDefault="00605264" w:rsidP="00076D89">
            <w:pPr>
              <w:jc w:val="both"/>
              <w:rPr>
                <w:rFonts w:ascii="標楷體" w:eastAsia="標楷體" w:hAnsi="標楷體"/>
              </w:rPr>
            </w:pPr>
            <w:r w:rsidRPr="00605264">
              <w:rPr>
                <w:rFonts w:ascii="標楷體" w:eastAsia="標楷體" w:hAnsi="標楷體" w:hint="eastAsia"/>
              </w:rPr>
              <w:t>地址：臺中市后里區甲后路333號</w:t>
            </w:r>
          </w:p>
        </w:tc>
        <w:tc>
          <w:tcPr>
            <w:tcW w:w="1472" w:type="dxa"/>
            <w:vAlign w:val="center"/>
          </w:tcPr>
          <w:p w:rsidR="001479D8" w:rsidRPr="00605264" w:rsidRDefault="00605264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學生參觀、校外教學、生活消費經驗</w:t>
            </w:r>
          </w:p>
        </w:tc>
      </w:tr>
      <w:tr w:rsidR="00E70352" w:rsidRPr="00076D89" w:rsidTr="00DF26D5">
        <w:tc>
          <w:tcPr>
            <w:tcW w:w="1306" w:type="dxa"/>
            <w:vAlign w:val="center"/>
          </w:tcPr>
          <w:p w:rsidR="00E70352" w:rsidRPr="00076D89" w:rsidRDefault="00E70352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E70352" w:rsidRPr="00076D89" w:rsidRDefault="00E70352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義里郵局</w:t>
            </w:r>
          </w:p>
        </w:tc>
        <w:tc>
          <w:tcPr>
            <w:tcW w:w="4110" w:type="dxa"/>
            <w:vAlign w:val="center"/>
          </w:tcPr>
          <w:p w:rsidR="00E70352" w:rsidRPr="001B34B7" w:rsidRDefault="00E70352" w:rsidP="006F1BA9">
            <w:pPr>
              <w:pStyle w:val="Default"/>
              <w:rPr>
                <w:rFonts w:hAnsi="標楷體"/>
                <w:color w:val="auto"/>
              </w:rPr>
            </w:pPr>
            <w:r w:rsidRPr="00076D89">
              <w:rPr>
                <w:rFonts w:hAnsi="標楷體" w:hint="eastAsia"/>
              </w:rPr>
              <w:t>※</w:t>
            </w:r>
            <w:r w:rsidRPr="00AA32D4">
              <w:rPr>
                <w:rFonts w:hAnsi="標楷體" w:hint="eastAsia"/>
                <w:color w:val="auto"/>
              </w:rPr>
              <w:t>國際快捷開辦局</w:t>
            </w:r>
            <w:r>
              <w:rPr>
                <w:rFonts w:hAnsi="標楷體" w:hint="eastAsia"/>
                <w:color w:val="auto"/>
              </w:rPr>
              <w:t>、</w:t>
            </w:r>
            <w:r w:rsidRPr="00AA32D4">
              <w:rPr>
                <w:rFonts w:hAnsi="標楷體" w:hint="eastAsia"/>
                <w:color w:val="434343"/>
              </w:rPr>
              <w:t>國內快捷收寄局</w:t>
            </w:r>
          </w:p>
          <w:p w:rsidR="00E70352" w:rsidRDefault="00E70352" w:rsidP="006F1BA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AA32D4">
              <w:rPr>
                <w:rFonts w:ascii="標楷體" w:eastAsia="標楷體" w:hAnsi="標楷體" w:hint="eastAsia"/>
                <w:color w:val="434343"/>
                <w:szCs w:val="24"/>
              </w:rPr>
              <w:t>自動櫃員機</w:t>
            </w:r>
            <w:r>
              <w:rPr>
                <w:rFonts w:ascii="標楷體" w:eastAsia="標楷體" w:hAnsi="標楷體" w:hint="eastAsia"/>
                <w:color w:val="434343"/>
                <w:szCs w:val="24"/>
              </w:rPr>
              <w:t>、</w:t>
            </w:r>
            <w:r w:rsidRPr="00AA32D4">
              <w:rPr>
                <w:rFonts w:ascii="標楷體" w:eastAsia="標楷體" w:hAnsi="標楷體" w:hint="eastAsia"/>
                <w:color w:val="434343"/>
                <w:szCs w:val="24"/>
              </w:rPr>
              <w:t>定期儲金</w:t>
            </w:r>
          </w:p>
          <w:p w:rsidR="00E70352" w:rsidRPr="00076D89" w:rsidRDefault="00E70352" w:rsidP="006F1BA9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AA32D4">
              <w:rPr>
                <w:rFonts w:hAnsi="標楷體" w:hint="eastAsia"/>
                <w:color w:val="434343"/>
              </w:rPr>
              <w:t>國內匯兌</w:t>
            </w:r>
            <w:r>
              <w:rPr>
                <w:rFonts w:hAnsi="標楷體" w:hint="eastAsia"/>
                <w:color w:val="434343"/>
              </w:rPr>
              <w:t>、</w:t>
            </w:r>
            <w:r w:rsidRPr="00AA32D4">
              <w:rPr>
                <w:rFonts w:hAnsi="標楷體" w:hint="eastAsia"/>
                <w:color w:val="434343"/>
              </w:rPr>
              <w:t>劃撥儲金</w:t>
            </w:r>
          </w:p>
        </w:tc>
        <w:tc>
          <w:tcPr>
            <w:tcW w:w="6096" w:type="dxa"/>
            <w:vAlign w:val="center"/>
          </w:tcPr>
          <w:p w:rsidR="00E70352" w:rsidRPr="00FB0059" w:rsidRDefault="00E70352" w:rsidP="006F1B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B0059">
              <w:rPr>
                <w:rFonts w:ascii="標楷體" w:eastAsia="標楷體" w:hAnsi="標楷體" w:hint="eastAsia"/>
              </w:rPr>
              <w:t xml:space="preserve">電話: </w:t>
            </w:r>
            <w:r w:rsidRPr="00FA6C53">
              <w:rPr>
                <w:rFonts w:ascii="標楷體" w:eastAsia="標楷體" w:hAnsi="標楷體" w:hint="eastAsia"/>
              </w:rPr>
              <w:t>(04)2556-2330</w:t>
            </w:r>
          </w:p>
          <w:p w:rsidR="00E70352" w:rsidRDefault="00E70352" w:rsidP="006F1B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B0059">
              <w:rPr>
                <w:rFonts w:ascii="標楷體" w:eastAsia="標楷體" w:hAnsi="標楷體" w:hint="eastAsia"/>
              </w:rPr>
              <w:t xml:space="preserve">地址: </w:t>
            </w:r>
            <w:r w:rsidRPr="00FA6C53">
              <w:rPr>
                <w:rFonts w:ascii="標楷體" w:eastAsia="標楷體" w:hAnsi="標楷體" w:hint="eastAsia"/>
              </w:rPr>
              <w:t>臺中市后里區甲后路193號</w:t>
            </w:r>
          </w:p>
          <w:p w:rsidR="00E70352" w:rsidRPr="00076D89" w:rsidRDefault="00E70352" w:rsidP="006F1B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:rsidR="00E70352" w:rsidRPr="00076D89" w:rsidRDefault="00E70352" w:rsidP="006F1BA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醫療救護網絡</w:t>
            </w: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台中榮民總醫院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970A84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2914ED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914ED">
              <w:rPr>
                <w:rFonts w:ascii="標楷體" w:eastAsia="標楷體" w:hAnsi="標楷體" w:hint="eastAsia"/>
              </w:rPr>
              <w:t>電話: 04-23592525</w:t>
            </w:r>
          </w:p>
          <w:p w:rsidR="00087050" w:rsidRPr="00076D89" w:rsidRDefault="00087050" w:rsidP="002914ED">
            <w:pPr>
              <w:jc w:val="both"/>
              <w:rPr>
                <w:rFonts w:ascii="標楷體" w:eastAsia="標楷體" w:hAnsi="標楷體"/>
              </w:rPr>
            </w:pPr>
            <w:r w:rsidRPr="002914ED">
              <w:rPr>
                <w:rFonts w:ascii="標楷體" w:eastAsia="標楷體" w:hAnsi="標楷體" w:hint="eastAsia"/>
              </w:rPr>
              <w:t>地址:</w:t>
            </w:r>
            <w:r w:rsidRPr="002914ED">
              <w:rPr>
                <w:rFonts w:ascii="標楷體" w:eastAsia="標楷體" w:hAnsi="標楷體" w:hint="eastAsia"/>
                <w:b/>
                <w:bCs/>
              </w:rPr>
              <w:t xml:space="preserve"> 台中</w:t>
            </w:r>
            <w:r w:rsidRPr="002914ED">
              <w:rPr>
                <w:rFonts w:ascii="標楷體" w:eastAsia="標楷體" w:hAnsi="標楷體" w:hint="eastAsia"/>
              </w:rPr>
              <w:t>市西屯區臺灣大道四段1650號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署立豐原醫院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087050" w:rsidRDefault="00087050" w:rsidP="00087050">
            <w:pPr>
              <w:pStyle w:val="Default"/>
              <w:rPr>
                <w:rFonts w:hAnsi="標楷體"/>
              </w:rPr>
            </w:pPr>
            <w:r w:rsidRPr="00087050">
              <w:rPr>
                <w:rFonts w:hAnsi="標楷體" w:hint="eastAsia"/>
              </w:rPr>
              <w:t>電話:</w:t>
            </w:r>
            <w:r w:rsidRPr="00087050">
              <w:rPr>
                <w:rFonts w:hAnsi="標楷體" w:hint="eastAsia"/>
                <w:color w:val="333333"/>
              </w:rPr>
              <w:t xml:space="preserve"> </w:t>
            </w:r>
            <w:r w:rsidRPr="00087050">
              <w:rPr>
                <w:rFonts w:hAnsi="標楷體" w:hint="eastAsia"/>
                <w:color w:val="333333"/>
              </w:rPr>
              <w:t xml:space="preserve">04-25271180 </w:t>
            </w:r>
          </w:p>
          <w:p w:rsidR="00087050" w:rsidRPr="00076D89" w:rsidRDefault="00087050" w:rsidP="002914ED">
            <w:pPr>
              <w:jc w:val="both"/>
              <w:rPr>
                <w:rFonts w:ascii="標楷體" w:eastAsia="標楷體" w:hAnsi="標楷體"/>
              </w:rPr>
            </w:pPr>
            <w:r w:rsidRPr="00087050">
              <w:rPr>
                <w:rFonts w:ascii="標楷體" w:eastAsia="標楷體" w:hAnsi="標楷體" w:hint="eastAsia"/>
              </w:rPr>
              <w:t>地址:</w:t>
            </w:r>
            <w:r w:rsidRPr="00087050"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 w:rsidRPr="00087050">
              <w:rPr>
                <w:rFonts w:ascii="標楷體" w:eastAsia="標楷體" w:hAnsi="標楷體" w:hint="eastAsia"/>
                <w:color w:val="333333"/>
              </w:rPr>
              <w:t>台中市</w:t>
            </w:r>
            <w:r w:rsidRPr="00087050">
              <w:rPr>
                <w:rFonts w:ascii="標楷體" w:eastAsia="標楷體" w:hAnsi="標楷體" w:hint="eastAsia"/>
                <w:b/>
                <w:bCs/>
                <w:color w:val="333333"/>
              </w:rPr>
              <w:t>豐原</w:t>
            </w:r>
            <w:r w:rsidRPr="00087050">
              <w:rPr>
                <w:rFonts w:ascii="標楷體" w:eastAsia="標楷體" w:hAnsi="標楷體" w:hint="eastAsia"/>
                <w:color w:val="333333"/>
              </w:rPr>
              <w:t>區安康路100號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rPr>
          <w:trHeight w:val="591"/>
        </w:trPr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大甲光田醫院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</w:t>
            </w:r>
            <w:r w:rsidRPr="002914ED">
              <w:rPr>
                <w:rFonts w:ascii="標楷體" w:eastAsia="標楷體" w:hAnsi="標楷體" w:hint="eastAsia"/>
              </w:rPr>
              <w:lastRenderedPageBreak/>
              <w:t>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lastRenderedPageBreak/>
              <w:t>電話:</w:t>
            </w:r>
            <w:r w:rsidRPr="00970A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970A84">
              <w:rPr>
                <w:rFonts w:ascii="標楷體" w:eastAsia="標楷體" w:hAnsi="標楷體" w:cs="Arial"/>
                <w:szCs w:val="24"/>
              </w:rPr>
              <w:t>(04)2688-559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lastRenderedPageBreak/>
              <w:t>地址:</w:t>
            </w:r>
            <w:r w:rsidRPr="00970A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970A84">
              <w:rPr>
                <w:rFonts w:ascii="標楷體" w:eastAsia="標楷體" w:hAnsi="標楷體" w:cs="Arial"/>
                <w:szCs w:val="24"/>
              </w:rPr>
              <w:t>台中市大甲區經國路321號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學生參觀、</w:t>
            </w:r>
            <w:r w:rsidRPr="00076D89">
              <w:rPr>
                <w:rFonts w:ascii="標楷體" w:eastAsia="標楷體" w:hAnsi="標楷體" w:hint="eastAsia"/>
              </w:rPr>
              <w:lastRenderedPageBreak/>
              <w:t>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大甲李綜合醫院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電話:</w:t>
            </w:r>
            <w:r w:rsidRPr="00970A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0A84">
              <w:rPr>
                <w:rFonts w:ascii="標楷體" w:eastAsia="標楷體" w:hAnsi="標楷體" w:hint="eastAsia"/>
                <w:szCs w:val="24"/>
              </w:rPr>
              <w:t>268623282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地址:</w:t>
            </w:r>
            <w:r w:rsidRPr="00970A84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70A84">
              <w:rPr>
                <w:rFonts w:ascii="標楷體" w:eastAsia="標楷體" w:hAnsi="標楷體" w:hint="eastAsia"/>
                <w:bCs/>
                <w:szCs w:val="24"/>
              </w:rPr>
              <w:t>大甲</w:t>
            </w:r>
            <w:r w:rsidRPr="00970A84">
              <w:rPr>
                <w:rFonts w:ascii="標楷體" w:eastAsia="標楷體" w:hAnsi="標楷體" w:hint="eastAsia"/>
                <w:szCs w:val="24"/>
              </w:rPr>
              <w:t>里光明路 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台中中國醫藥學院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電話: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04-22053366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地址: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970A84">
              <w:rPr>
                <w:rFonts w:hint="eastAsia"/>
                <w:bCs/>
              </w:rPr>
              <w:t>台中</w:t>
            </w:r>
            <w:r w:rsidRPr="00970A84">
              <w:rPr>
                <w:rFonts w:hint="eastAsia"/>
              </w:rPr>
              <w:t>市北區學士路</w:t>
            </w:r>
            <w:r w:rsidRPr="00970A84">
              <w:rPr>
                <w:rFonts w:hint="eastAsia"/>
              </w:rPr>
              <w:t>91</w:t>
            </w:r>
            <w:r w:rsidRPr="00970A84">
              <w:rPr>
                <w:rFonts w:hint="eastAsia"/>
              </w:rPr>
              <w:t>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E70352" w:rsidRPr="00076D89" w:rsidTr="00DF26D5">
        <w:tc>
          <w:tcPr>
            <w:tcW w:w="1306" w:type="dxa"/>
            <w:vAlign w:val="center"/>
          </w:tcPr>
          <w:p w:rsidR="00E70352" w:rsidRDefault="00E70352" w:rsidP="00931211">
            <w:pPr>
              <w:pStyle w:val="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安全保護網絡</w:t>
            </w:r>
          </w:p>
          <w:p w:rsidR="00E70352" w:rsidRPr="00076D89" w:rsidRDefault="00E70352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E70352" w:rsidRDefault="00E70352" w:rsidP="006F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議里分局</w:t>
            </w:r>
          </w:p>
        </w:tc>
        <w:tc>
          <w:tcPr>
            <w:tcW w:w="4110" w:type="dxa"/>
            <w:vAlign w:val="center"/>
          </w:tcPr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戶口查察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情報佈建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推展政令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為民服務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民力運用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協調通報請求支援</w:t>
            </w:r>
          </w:p>
        </w:tc>
        <w:tc>
          <w:tcPr>
            <w:tcW w:w="6096" w:type="dxa"/>
            <w:vAlign w:val="center"/>
          </w:tcPr>
          <w:p w:rsidR="00E70352" w:rsidRDefault="00E70352" w:rsidP="00823A71">
            <w:pPr>
              <w:jc w:val="both"/>
              <w:rPr>
                <w:rFonts w:ascii="標楷體" w:eastAsia="標楷體" w:hAnsi="標楷體" w:hint="eastAsia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>
              <w:rPr>
                <w:rFonts w:ascii="標楷體" w:eastAsia="標楷體" w:hAnsi="標楷體" w:hint="eastAsia"/>
              </w:rPr>
              <w:t>04-2556-2333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1B5E96">
              <w:rPr>
                <w:rFonts w:ascii="微軟正黑體" w:eastAsia="微軟正黑體" w:hAnsi="微軟正黑體" w:cs="新細明體"/>
                <w:color w:val="333333"/>
                <w:kern w:val="0"/>
                <w:sz w:val="19"/>
                <w:szCs w:val="19"/>
              </w:rPr>
              <w:t xml:space="preserve"> </w:t>
            </w:r>
            <w:hyperlink r:id="rId16" w:anchor="!/s=0/f=0|0|0|0|29|10|0|0|0/c=24.304789,120.721777/z=18/sid=811684/" w:tgtFrame="_blank" w:history="1">
              <w:r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>臺</w:t>
              </w:r>
              <w:r w:rsidRPr="001B5E96"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 xml:space="preserve">中市后里區三豐路209號 </w:t>
              </w:r>
            </w:hyperlink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:rsidR="00E70352" w:rsidRPr="00076D89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</w:tbl>
    <w:p w:rsidR="004D0FF2" w:rsidRPr="004D0FF2" w:rsidRDefault="004D0FF2" w:rsidP="004D0FF2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sectPr w:rsidR="004D0FF2" w:rsidRPr="004D0FF2" w:rsidSect="004D0F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35" w:rsidRDefault="00631635" w:rsidP="008F02D6">
      <w:r>
        <w:separator/>
      </w:r>
    </w:p>
  </w:endnote>
  <w:endnote w:type="continuationSeparator" w:id="0">
    <w:p w:rsidR="00631635" w:rsidRDefault="00631635" w:rsidP="008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細標準楷體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35" w:rsidRDefault="00631635" w:rsidP="008F02D6">
      <w:r>
        <w:separator/>
      </w:r>
    </w:p>
  </w:footnote>
  <w:footnote w:type="continuationSeparator" w:id="0">
    <w:p w:rsidR="00631635" w:rsidRDefault="00631635" w:rsidP="008F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05D"/>
    <w:multiLevelType w:val="multilevel"/>
    <w:tmpl w:val="D54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93E82"/>
    <w:multiLevelType w:val="multilevel"/>
    <w:tmpl w:val="636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2"/>
    <w:rsid w:val="0006511A"/>
    <w:rsid w:val="00076D89"/>
    <w:rsid w:val="00080E17"/>
    <w:rsid w:val="00087050"/>
    <w:rsid w:val="000E1E07"/>
    <w:rsid w:val="001479D8"/>
    <w:rsid w:val="00196183"/>
    <w:rsid w:val="001B5E96"/>
    <w:rsid w:val="001F0DD0"/>
    <w:rsid w:val="002914ED"/>
    <w:rsid w:val="00340EAF"/>
    <w:rsid w:val="003B6E77"/>
    <w:rsid w:val="003B7063"/>
    <w:rsid w:val="004407C1"/>
    <w:rsid w:val="004616B4"/>
    <w:rsid w:val="00467096"/>
    <w:rsid w:val="004C4D52"/>
    <w:rsid w:val="004D0FF2"/>
    <w:rsid w:val="004D588C"/>
    <w:rsid w:val="004E2A77"/>
    <w:rsid w:val="00512039"/>
    <w:rsid w:val="005C2D0E"/>
    <w:rsid w:val="005E0E24"/>
    <w:rsid w:val="005E19AD"/>
    <w:rsid w:val="00605264"/>
    <w:rsid w:val="00613F0A"/>
    <w:rsid w:val="00631635"/>
    <w:rsid w:val="00693452"/>
    <w:rsid w:val="006D5FD3"/>
    <w:rsid w:val="006F0B0E"/>
    <w:rsid w:val="00737D2D"/>
    <w:rsid w:val="00765B0B"/>
    <w:rsid w:val="00785CE8"/>
    <w:rsid w:val="007F2A24"/>
    <w:rsid w:val="00814485"/>
    <w:rsid w:val="00834BFF"/>
    <w:rsid w:val="008B1FFD"/>
    <w:rsid w:val="008F02D6"/>
    <w:rsid w:val="0091409F"/>
    <w:rsid w:val="00931211"/>
    <w:rsid w:val="00933FFB"/>
    <w:rsid w:val="00957B08"/>
    <w:rsid w:val="00970A84"/>
    <w:rsid w:val="00984CED"/>
    <w:rsid w:val="00B040B4"/>
    <w:rsid w:val="00B95328"/>
    <w:rsid w:val="00BA0094"/>
    <w:rsid w:val="00BC7AEF"/>
    <w:rsid w:val="00CD578C"/>
    <w:rsid w:val="00D21D15"/>
    <w:rsid w:val="00D878E8"/>
    <w:rsid w:val="00DA72B2"/>
    <w:rsid w:val="00DF26D5"/>
    <w:rsid w:val="00E40714"/>
    <w:rsid w:val="00E70352"/>
    <w:rsid w:val="00E81384"/>
    <w:rsid w:val="00F539C0"/>
    <w:rsid w:val="00FB6947"/>
    <w:rsid w:val="00FC0D68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58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2D6"/>
    <w:rPr>
      <w:sz w:val="20"/>
      <w:szCs w:val="20"/>
    </w:rPr>
  </w:style>
  <w:style w:type="character" w:customStyle="1" w:styleId="b122">
    <w:name w:val="b122"/>
    <w:basedOn w:val="a0"/>
    <w:rsid w:val="004D588C"/>
    <w:rPr>
      <w:b w:val="0"/>
      <w:bCs w:val="0"/>
      <w:color w:val="000000"/>
      <w:sz w:val="14"/>
      <w:szCs w:val="14"/>
    </w:rPr>
  </w:style>
  <w:style w:type="character" w:customStyle="1" w:styleId="b1211">
    <w:name w:val="b1211"/>
    <w:basedOn w:val="a0"/>
    <w:rsid w:val="004D588C"/>
    <w:rPr>
      <w:color w:val="000000"/>
      <w:sz w:val="14"/>
      <w:szCs w:val="14"/>
    </w:rPr>
  </w:style>
  <w:style w:type="character" w:customStyle="1" w:styleId="20">
    <w:name w:val="標題 2 字元"/>
    <w:basedOn w:val="a0"/>
    <w:link w:val="2"/>
    <w:uiPriority w:val="9"/>
    <w:rsid w:val="004D588C"/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13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57B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60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58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2D6"/>
    <w:rPr>
      <w:sz w:val="20"/>
      <w:szCs w:val="20"/>
    </w:rPr>
  </w:style>
  <w:style w:type="character" w:customStyle="1" w:styleId="b122">
    <w:name w:val="b122"/>
    <w:basedOn w:val="a0"/>
    <w:rsid w:val="004D588C"/>
    <w:rPr>
      <w:b w:val="0"/>
      <w:bCs w:val="0"/>
      <w:color w:val="000000"/>
      <w:sz w:val="14"/>
      <w:szCs w:val="14"/>
    </w:rPr>
  </w:style>
  <w:style w:type="character" w:customStyle="1" w:styleId="b1211">
    <w:name w:val="b1211"/>
    <w:basedOn w:val="a0"/>
    <w:rsid w:val="004D588C"/>
    <w:rPr>
      <w:color w:val="000000"/>
      <w:sz w:val="14"/>
      <w:szCs w:val="14"/>
    </w:rPr>
  </w:style>
  <w:style w:type="character" w:customStyle="1" w:styleId="20">
    <w:name w:val="標題 2 字元"/>
    <w:basedOn w:val="a0"/>
    <w:link w:val="2"/>
    <w:uiPriority w:val="9"/>
    <w:rsid w:val="004D588C"/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13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57B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60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5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9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5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1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3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5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979">
          <w:marLeft w:val="0"/>
          <w:marRight w:val="0"/>
          <w:marTop w:val="0"/>
          <w:marBottom w:val="0"/>
          <w:divBdr>
            <w:top w:val="single" w:sz="12" w:space="9" w:color="84CA19"/>
            <w:left w:val="single" w:sz="12" w:space="9" w:color="84CA19"/>
            <w:bottom w:val="single" w:sz="12" w:space="9" w:color="84CA19"/>
            <w:right w:val="single" w:sz="12" w:space="9" w:color="84CA19"/>
          </w:divBdr>
          <w:divsChild>
            <w:div w:id="1274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33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0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eccen.tmue.edu.tw/front/bin/ptlist.phtml?Category=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2.ntue.edu.tw/talk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een.com.tw/ma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spc.ntnu.edu.tw/services/super_pages.php?ID=services2&amp;Sn=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een.com.tw/map/" TargetMode="External"/><Relationship Id="rId10" Type="http://schemas.openxmlformats.org/officeDocument/2006/relationships/hyperlink" Target="http://spedc.ncue.edu.tw/spedc/spedc/html/line/3-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cu.edu.tw/spc/" TargetMode="External"/><Relationship Id="rId14" Type="http://schemas.openxmlformats.org/officeDocument/2006/relationships/hyperlink" Target="http://www.nhcue.edu.tw/~spec/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1E4F-E56B-4C0E-9E01-B9E3B4C2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Office3-3</cp:lastModifiedBy>
  <cp:revision>3</cp:revision>
  <dcterms:created xsi:type="dcterms:W3CDTF">2016-07-07T11:58:00Z</dcterms:created>
  <dcterms:modified xsi:type="dcterms:W3CDTF">2016-07-07T11:59:00Z</dcterms:modified>
</cp:coreProperties>
</file>