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DF" w:rsidRPr="00F744FA" w:rsidRDefault="00944DC0">
      <w:pPr>
        <w:rPr>
          <w:rFonts w:hint="eastAsia"/>
          <w:sz w:val="36"/>
          <w:szCs w:val="36"/>
        </w:rPr>
      </w:pPr>
      <w:r w:rsidRPr="00F744FA">
        <w:rPr>
          <w:sz w:val="36"/>
          <w:szCs w:val="36"/>
        </w:rPr>
        <w:t>大肚國小</w:t>
      </w:r>
      <w:proofErr w:type="gramStart"/>
      <w:r w:rsidRPr="00F744FA">
        <w:rPr>
          <w:sz w:val="36"/>
          <w:szCs w:val="36"/>
        </w:rPr>
        <w:t>─</w:t>
      </w:r>
      <w:proofErr w:type="gramEnd"/>
      <w:r w:rsidRPr="00F744FA">
        <w:rPr>
          <w:sz w:val="36"/>
          <w:szCs w:val="36"/>
        </w:rPr>
        <w:t>社區特教資源網絡資料</w:t>
      </w:r>
    </w:p>
    <w:p w:rsidR="00944DC0" w:rsidRPr="00F744FA" w:rsidRDefault="00944DC0" w:rsidP="00944DC0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F744FA">
        <w:rPr>
          <w:rFonts w:hint="eastAsia"/>
          <w:sz w:val="28"/>
          <w:szCs w:val="28"/>
        </w:rPr>
        <w:t>大肚區公所</w:t>
      </w:r>
      <w:hyperlink r:id="rId6" w:history="1">
        <w:r w:rsidRPr="00F744FA">
          <w:rPr>
            <w:rStyle w:val="a4"/>
            <w:sz w:val="28"/>
            <w:szCs w:val="28"/>
          </w:rPr>
          <w:t>http://www.dadu.taichung.gov.tw/</w:t>
        </w:r>
      </w:hyperlink>
    </w:p>
    <w:p w:rsidR="00944DC0" w:rsidRPr="00F744FA" w:rsidRDefault="00944DC0" w:rsidP="00944DC0">
      <w:pPr>
        <w:pStyle w:val="a3"/>
        <w:ind w:leftChars="0" w:left="360"/>
        <w:rPr>
          <w:rFonts w:hint="eastAsia"/>
          <w:sz w:val="28"/>
          <w:szCs w:val="28"/>
        </w:rPr>
      </w:pPr>
    </w:p>
    <w:p w:rsidR="00944DC0" w:rsidRPr="00F744FA" w:rsidRDefault="00944DC0" w:rsidP="00944DC0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proofErr w:type="gramStart"/>
      <w:r w:rsidRPr="00F744FA">
        <w:rPr>
          <w:sz w:val="28"/>
          <w:szCs w:val="28"/>
        </w:rPr>
        <w:t>臺</w:t>
      </w:r>
      <w:proofErr w:type="gramEnd"/>
      <w:r w:rsidRPr="00F744FA">
        <w:rPr>
          <w:sz w:val="28"/>
          <w:szCs w:val="28"/>
        </w:rPr>
        <w:t>中市立圖書館</w:t>
      </w:r>
      <w:proofErr w:type="gramStart"/>
      <w:r w:rsidRPr="00F744FA">
        <w:rPr>
          <w:sz w:val="28"/>
          <w:szCs w:val="28"/>
        </w:rPr>
        <w:t>─</w:t>
      </w:r>
      <w:proofErr w:type="gramEnd"/>
      <w:r w:rsidRPr="00F744FA">
        <w:rPr>
          <w:sz w:val="28"/>
          <w:szCs w:val="28"/>
        </w:rPr>
        <w:t>大肚分館</w:t>
      </w:r>
      <w:hyperlink r:id="rId7" w:history="1">
        <w:r w:rsidRPr="00F744FA">
          <w:rPr>
            <w:rStyle w:val="a4"/>
            <w:sz w:val="28"/>
            <w:szCs w:val="28"/>
          </w:rPr>
          <w:t>http://www.library.taichung.gov.tw/lib/content/index-1.asp?Parser=1,35,100</w:t>
        </w:r>
      </w:hyperlink>
    </w:p>
    <w:p w:rsidR="00944DC0" w:rsidRPr="00F744FA" w:rsidRDefault="00944DC0" w:rsidP="00944DC0">
      <w:pPr>
        <w:pStyle w:val="a3"/>
        <w:rPr>
          <w:rFonts w:hint="eastAsia"/>
          <w:sz w:val="28"/>
          <w:szCs w:val="28"/>
        </w:rPr>
      </w:pPr>
    </w:p>
    <w:p w:rsidR="00944DC0" w:rsidRPr="00F744FA" w:rsidRDefault="00944DC0" w:rsidP="00944DC0">
      <w:pPr>
        <w:pStyle w:val="a3"/>
        <w:ind w:leftChars="0" w:left="360"/>
        <w:rPr>
          <w:rFonts w:hint="eastAsia"/>
          <w:sz w:val="28"/>
          <w:szCs w:val="28"/>
        </w:rPr>
      </w:pPr>
    </w:p>
    <w:p w:rsidR="00944DC0" w:rsidRPr="00F744FA" w:rsidRDefault="00944DC0" w:rsidP="00944DC0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F744FA">
        <w:rPr>
          <w:sz w:val="28"/>
          <w:szCs w:val="28"/>
        </w:rPr>
        <w:t>大肚郵局</w:t>
      </w:r>
      <w:hyperlink r:id="rId8" w:history="1">
        <w:r w:rsidRPr="00F744FA">
          <w:rPr>
            <w:rStyle w:val="a4"/>
            <w:sz w:val="28"/>
            <w:szCs w:val="28"/>
          </w:rPr>
          <w:t>https://www.post.gov.tw/post/internet/I_location/index_post.jsp?prsb_no=014152-9</w:t>
        </w:r>
      </w:hyperlink>
    </w:p>
    <w:p w:rsidR="00944DC0" w:rsidRPr="00F744FA" w:rsidRDefault="00944DC0" w:rsidP="00944DC0">
      <w:pPr>
        <w:pStyle w:val="a3"/>
        <w:ind w:leftChars="0" w:left="360"/>
        <w:rPr>
          <w:rFonts w:hint="eastAsia"/>
          <w:sz w:val="28"/>
          <w:szCs w:val="28"/>
        </w:rPr>
      </w:pPr>
    </w:p>
    <w:p w:rsidR="00944DC0" w:rsidRPr="00F744FA" w:rsidRDefault="00944DC0" w:rsidP="00944DC0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F744FA">
        <w:rPr>
          <w:sz w:val="28"/>
          <w:szCs w:val="28"/>
        </w:rPr>
        <w:t>大肚衛生所</w:t>
      </w:r>
      <w:hyperlink r:id="rId9" w:history="1">
        <w:r w:rsidRPr="00F744FA">
          <w:rPr>
            <w:rStyle w:val="a4"/>
            <w:sz w:val="28"/>
            <w:szCs w:val="28"/>
          </w:rPr>
          <w:t>http://www.daduphc.taichung.gov.tw/</w:t>
        </w:r>
      </w:hyperlink>
    </w:p>
    <w:p w:rsidR="00944DC0" w:rsidRPr="00F744FA" w:rsidRDefault="00944DC0" w:rsidP="00944DC0">
      <w:pPr>
        <w:pStyle w:val="a3"/>
        <w:rPr>
          <w:rFonts w:hint="eastAsia"/>
          <w:sz w:val="28"/>
          <w:szCs w:val="28"/>
        </w:rPr>
      </w:pPr>
    </w:p>
    <w:p w:rsidR="00944DC0" w:rsidRPr="00F744FA" w:rsidRDefault="00944DC0" w:rsidP="00944DC0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F744FA">
        <w:rPr>
          <w:rFonts w:hint="eastAsia"/>
          <w:sz w:val="28"/>
          <w:szCs w:val="28"/>
        </w:rPr>
        <w:t>磺溪書院</w:t>
      </w:r>
      <w:hyperlink r:id="rId10" w:history="1">
        <w:r w:rsidR="00D319A4" w:rsidRPr="00F744FA">
          <w:rPr>
            <w:rStyle w:val="a4"/>
            <w:sz w:val="28"/>
            <w:szCs w:val="28"/>
          </w:rPr>
          <w:t>http://www.mi-great.com.tw/dadu/</w:t>
        </w:r>
      </w:hyperlink>
    </w:p>
    <w:p w:rsidR="00D319A4" w:rsidRPr="00F744FA" w:rsidRDefault="00D319A4" w:rsidP="00D319A4">
      <w:pPr>
        <w:pStyle w:val="a3"/>
        <w:rPr>
          <w:rFonts w:hint="eastAsia"/>
          <w:sz w:val="28"/>
          <w:szCs w:val="28"/>
        </w:rPr>
      </w:pPr>
    </w:p>
    <w:p w:rsidR="00D319A4" w:rsidRPr="00F744FA" w:rsidRDefault="00D319A4" w:rsidP="00D319A4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F744FA">
        <w:rPr>
          <w:rFonts w:hint="eastAsia"/>
          <w:sz w:val="28"/>
          <w:szCs w:val="28"/>
        </w:rPr>
        <w:t>烏日分局</w:t>
      </w:r>
      <w:proofErr w:type="gramStart"/>
      <w:r w:rsidRPr="00F744FA">
        <w:rPr>
          <w:rFonts w:hint="eastAsia"/>
          <w:sz w:val="28"/>
          <w:szCs w:val="28"/>
        </w:rPr>
        <w:t>─</w:t>
      </w:r>
      <w:proofErr w:type="gramEnd"/>
      <w:r w:rsidRPr="00F744FA">
        <w:rPr>
          <w:rFonts w:hint="eastAsia"/>
          <w:sz w:val="28"/>
          <w:szCs w:val="28"/>
        </w:rPr>
        <w:t>大肚分駐所</w:t>
      </w:r>
      <w:hyperlink r:id="rId11" w:history="1">
        <w:r w:rsidRPr="00F744FA">
          <w:rPr>
            <w:rStyle w:val="a4"/>
            <w:sz w:val="28"/>
            <w:szCs w:val="28"/>
          </w:rPr>
          <w:t>http://www.police.taichung.gov.tw/TCPBWeb/wSite/ct?xItem=26260&amp;ctNode=1827&amp;mp=sub08</w:t>
        </w:r>
      </w:hyperlink>
    </w:p>
    <w:p w:rsidR="00D319A4" w:rsidRDefault="00D319A4" w:rsidP="00D319A4">
      <w:pPr>
        <w:pStyle w:val="a3"/>
        <w:rPr>
          <w:rFonts w:hint="eastAsia"/>
        </w:rPr>
      </w:pPr>
    </w:p>
    <w:p w:rsidR="00D319A4" w:rsidRDefault="00F744FA" w:rsidP="00F744FA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proofErr w:type="gramStart"/>
      <w:r w:rsidRPr="00BB2C28">
        <w:rPr>
          <w:rFonts w:hint="eastAsia"/>
          <w:sz w:val="28"/>
          <w:szCs w:val="28"/>
        </w:rPr>
        <w:t>鞋美公司</w:t>
      </w:r>
      <w:proofErr w:type="gramEnd"/>
      <w:r w:rsidRPr="00BB2C28">
        <w:rPr>
          <w:sz w:val="28"/>
          <w:szCs w:val="28"/>
        </w:rPr>
        <w:fldChar w:fldCharType="begin"/>
      </w:r>
      <w:r w:rsidRPr="00BB2C28">
        <w:rPr>
          <w:sz w:val="28"/>
          <w:szCs w:val="28"/>
        </w:rPr>
        <w:instrText xml:space="preserve"> HYPERLINK "http://jimbrav.com/" </w:instrText>
      </w:r>
      <w:r w:rsidRPr="00BB2C28">
        <w:rPr>
          <w:sz w:val="28"/>
          <w:szCs w:val="28"/>
        </w:rPr>
        <w:fldChar w:fldCharType="separate"/>
      </w:r>
      <w:r w:rsidRPr="00BB2C28">
        <w:rPr>
          <w:sz w:val="28"/>
          <w:szCs w:val="28"/>
        </w:rPr>
        <w:t>http://jimbrav.com/</w:t>
      </w:r>
      <w:r w:rsidRPr="00BB2C28">
        <w:rPr>
          <w:sz w:val="28"/>
          <w:szCs w:val="28"/>
        </w:rPr>
        <w:fldChar w:fldCharType="end"/>
      </w:r>
    </w:p>
    <w:p w:rsidR="00BB2C28" w:rsidRPr="00BB2C28" w:rsidRDefault="00BB2C28" w:rsidP="00BB2C28">
      <w:pPr>
        <w:pStyle w:val="a3"/>
        <w:rPr>
          <w:rFonts w:hint="eastAsia"/>
          <w:sz w:val="28"/>
          <w:szCs w:val="28"/>
        </w:rPr>
      </w:pPr>
    </w:p>
    <w:p w:rsidR="00F744FA" w:rsidRPr="00BB2C28" w:rsidRDefault="00F744FA" w:rsidP="00F744FA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proofErr w:type="gramStart"/>
      <w:r w:rsidRPr="00BB2C28">
        <w:rPr>
          <w:rFonts w:hint="eastAsia"/>
          <w:sz w:val="28"/>
          <w:szCs w:val="28"/>
        </w:rPr>
        <w:t>欣又欣</w:t>
      </w:r>
      <w:proofErr w:type="gramEnd"/>
      <w:r w:rsidRPr="00BB2C28">
        <w:rPr>
          <w:rFonts w:hint="eastAsia"/>
          <w:sz w:val="28"/>
          <w:szCs w:val="28"/>
        </w:rPr>
        <w:t>早餐店（林老闆）</w:t>
      </w:r>
      <w:r w:rsidR="00BB2C28">
        <w:rPr>
          <w:rFonts w:hint="eastAsia"/>
          <w:sz w:val="28"/>
          <w:szCs w:val="28"/>
        </w:rPr>
        <w:t>04-26993279</w:t>
      </w:r>
    </w:p>
    <w:p w:rsidR="00F744FA" w:rsidRPr="00BB2C28" w:rsidRDefault="00F744FA" w:rsidP="00BB2C28">
      <w:pPr>
        <w:pStyle w:val="a3"/>
        <w:ind w:leftChars="0" w:left="360"/>
        <w:rPr>
          <w:rFonts w:hint="eastAsia"/>
          <w:sz w:val="28"/>
          <w:szCs w:val="28"/>
        </w:rPr>
      </w:pPr>
    </w:p>
    <w:p w:rsidR="00F744FA" w:rsidRPr="00BB2C28" w:rsidRDefault="00BB2C28" w:rsidP="00BB2C28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年代</w:t>
      </w:r>
      <w:r w:rsidR="00F744FA" w:rsidRPr="00BB2C28">
        <w:rPr>
          <w:rFonts w:hint="eastAsia"/>
          <w:sz w:val="28"/>
          <w:szCs w:val="28"/>
        </w:rPr>
        <w:t>眼鏡行</w:t>
      </w:r>
      <w:r w:rsidRPr="00BB2C28">
        <w:rPr>
          <w:sz w:val="28"/>
          <w:szCs w:val="28"/>
        </w:rPr>
        <w:t>https://www.facebook.com/yearglasses</w:t>
      </w:r>
    </w:p>
    <w:p w:rsidR="00F744FA" w:rsidRDefault="00F744FA" w:rsidP="00F744FA">
      <w:pPr>
        <w:pStyle w:val="a3"/>
        <w:rPr>
          <w:rFonts w:hint="eastAsia"/>
        </w:rPr>
      </w:pPr>
    </w:p>
    <w:p w:rsidR="00944DC0" w:rsidRPr="00BB2C28" w:rsidRDefault="00BB2C28" w:rsidP="00BB2C2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B2C28">
        <w:rPr>
          <w:rFonts w:hint="eastAsia"/>
          <w:sz w:val="28"/>
          <w:szCs w:val="28"/>
        </w:rPr>
        <w:t>美髮（張美鳳小姐義務替小朋友剪頭髮）</w:t>
      </w:r>
      <w:r w:rsidRPr="00BB2C28">
        <w:rPr>
          <w:rFonts w:hint="eastAsia"/>
          <w:sz w:val="28"/>
          <w:szCs w:val="28"/>
        </w:rPr>
        <w:t>04-26990513</w:t>
      </w:r>
      <w:bookmarkStart w:id="0" w:name="_GoBack"/>
      <w:bookmarkEnd w:id="0"/>
    </w:p>
    <w:sectPr w:rsidR="00944DC0" w:rsidRPr="00BB2C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D87"/>
    <w:multiLevelType w:val="hybridMultilevel"/>
    <w:tmpl w:val="E9F4BD2E"/>
    <w:lvl w:ilvl="0" w:tplc="BEA66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C0"/>
    <w:rsid w:val="008F6DDF"/>
    <w:rsid w:val="00944DC0"/>
    <w:rsid w:val="00BB2C28"/>
    <w:rsid w:val="00D319A4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C0"/>
    <w:pPr>
      <w:ind w:leftChars="200" w:left="480"/>
    </w:pPr>
  </w:style>
  <w:style w:type="character" w:styleId="a4">
    <w:name w:val="Hyperlink"/>
    <w:basedOn w:val="a0"/>
    <w:uiPriority w:val="99"/>
    <w:unhideWhenUsed/>
    <w:rsid w:val="00944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C0"/>
    <w:pPr>
      <w:ind w:leftChars="200" w:left="480"/>
    </w:pPr>
  </w:style>
  <w:style w:type="character" w:styleId="a4">
    <w:name w:val="Hyperlink"/>
    <w:basedOn w:val="a0"/>
    <w:uiPriority w:val="99"/>
    <w:unhideWhenUsed/>
    <w:rsid w:val="00944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.gov.tw/post/internet/I_location/index_post.jsp?prsb_no=014152-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brary.taichung.gov.tw/lib/content/index-1.asp?Parser=1,35,1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du.taichung.gov.tw/" TargetMode="External"/><Relationship Id="rId11" Type="http://schemas.openxmlformats.org/officeDocument/2006/relationships/hyperlink" Target="http://www.police.taichung.gov.tw/TCPBWeb/wSite/ct?xItem=26260&amp;ctNode=1827&amp;mp=sub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-great.com.tw/da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duphc.taichung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2016-08-05T04:25:00Z</dcterms:created>
  <dcterms:modified xsi:type="dcterms:W3CDTF">2016-08-05T04:45:00Z</dcterms:modified>
</cp:coreProperties>
</file>