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1" w:rsidRPr="00670F3D" w:rsidRDefault="00D34FC1" w:rsidP="00D34FC1">
      <w:pPr>
        <w:jc w:val="center"/>
        <w:rPr>
          <w:rFonts w:ascii="標楷體" w:eastAsia="標楷體" w:hAnsi="標楷體"/>
          <w:sz w:val="40"/>
          <w:szCs w:val="40"/>
        </w:rPr>
      </w:pPr>
      <w:r w:rsidRPr="00670F3D">
        <w:rPr>
          <w:rFonts w:ascii="標楷體" w:eastAsia="標楷體" w:hAnsi="標楷體" w:hint="eastAsia"/>
          <w:sz w:val="40"/>
          <w:szCs w:val="40"/>
        </w:rPr>
        <w:t>臺中市梧棲區中正國民小學社區特殊教育資源網絡</w:t>
      </w:r>
    </w:p>
    <w:p w:rsidR="0029212C" w:rsidRPr="00670F3D" w:rsidRDefault="0029212C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一、主管機關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A31150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25339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臺中市教育局特教科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http://www.tc.edu.tw/m/19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臺中市特教法規查詢、身心障礙生補助申請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C61FE5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r w:rsidR="00225339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中市特教資訊網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http://spec.tc.edu.tw/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臺中市特教資</w:t>
            </w:r>
            <w:r w:rsidR="005D1EAB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訊公告與諮詢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臺中市山線特教資源中心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http://60.249.7.138/team/index.aspx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特教輔導團諮詢、身心障礙教育輔具借用等</w:t>
            </w:r>
          </w:p>
        </w:tc>
      </w:tr>
      <w:tr w:rsidR="0058786E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臺中市教育局學生輔導諮商中心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8786E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http://flower.tc.edu.tw/news/main.asp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輔導諮商與三級輔導介入</w:t>
            </w:r>
          </w:p>
        </w:tc>
      </w:tr>
    </w:tbl>
    <w:p w:rsidR="002F6776" w:rsidRPr="00670F3D" w:rsidRDefault="002F6776" w:rsidP="00A31150">
      <w:pPr>
        <w:rPr>
          <w:rFonts w:ascii="標楷體" w:eastAsia="標楷體" w:hAnsi="標楷體"/>
          <w:szCs w:val="24"/>
        </w:rPr>
      </w:pPr>
    </w:p>
    <w:p w:rsidR="0029212C" w:rsidRPr="00670F3D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29212C" w:rsidRPr="00670F3D">
        <w:rPr>
          <w:rFonts w:ascii="標楷體" w:eastAsia="標楷體" w:hAnsi="標楷體" w:hint="eastAsia"/>
          <w:szCs w:val="24"/>
        </w:rPr>
        <w:t>教育單位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梧棲國中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http://www.wcjs.tc.edu.tw/wuchi/index.php/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升學參觀、轉銜服務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中港高中附設國中部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http://www.cgsh.tc.edu.tw/bin/home.php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臺中教育大學特教中心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http://www.ntcu.edu.tw/spc/aspc/cindex.htm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特殊教育專業諮詢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彰化師範大學特教中心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http://spedc.ncue.edu.tw/spedc/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D1EAB" w:rsidRPr="00670F3D" w:rsidRDefault="005D1EAB" w:rsidP="00A31150">
      <w:pPr>
        <w:rPr>
          <w:rFonts w:ascii="標楷體" w:eastAsia="標楷體" w:hAnsi="標楷體"/>
          <w:szCs w:val="24"/>
        </w:rPr>
      </w:pPr>
    </w:p>
    <w:p w:rsidR="005D1EAB" w:rsidRPr="00670F3D" w:rsidRDefault="00670F3D" w:rsidP="00A31150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三、</w:t>
      </w:r>
      <w:r w:rsidR="005D1EAB" w:rsidRPr="00670F3D">
        <w:rPr>
          <w:rFonts w:ascii="標楷體" w:eastAsia="標楷體" w:hAnsi="標楷體" w:hint="eastAsia"/>
          <w:szCs w:val="24"/>
        </w:rPr>
        <w:t>教學資源網絡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B" w:rsidRPr="00670F3D" w:rsidRDefault="005D1EAB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有愛無礙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http://www.dale.nhcue.edu.tw/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特教宣導、教材分享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國教署特教網路中心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http://www.aide.edu.tw/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特教生升學</w:t>
            </w:r>
            <w:r w:rsidR="00E33014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="0046652D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特教電子報等特教資訊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教育部數位教學資源入口網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https://isp.moe.edu.tw/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各領域教學心得與資源分享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教育部優質特教發展網絡系統暨教學支援平台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http://sencir.spc.ntnu.edu.tw/site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各類特教教學資源分享</w:t>
            </w:r>
          </w:p>
        </w:tc>
      </w:tr>
    </w:tbl>
    <w:p w:rsidR="005D1EAB" w:rsidRDefault="005D1EAB" w:rsidP="00A31150">
      <w:pPr>
        <w:rPr>
          <w:rFonts w:ascii="標楷體" w:eastAsia="標楷體" w:hAnsi="標楷體"/>
          <w:szCs w:val="24"/>
        </w:rPr>
      </w:pPr>
    </w:p>
    <w:p w:rsidR="005C4CB8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四、社福資源網絡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670F3D" w:rsidRDefault="005C4CB8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創世基金會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szCs w:val="24"/>
              </w:rPr>
              <w:t>http://www.genesis.org.tw/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特教活動宣導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臺灣赤子心過動症協會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http://www.adhd.org.tw/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辦理ADHD宣導與講座，分享ADHD特質與輔導技巧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臺中市自閉症教育協進會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http://www.taea.org.tw/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自閉症家長諮詢、講座、敘心、支持等服務</w:t>
            </w:r>
          </w:p>
        </w:tc>
      </w:tr>
      <w:tr w:rsidR="005C4CB8" w:rsidRPr="00670F3D" w:rsidTr="0058786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伊甸基金會臺中市服務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http://www.eden.org.tw/contact_s</w:t>
            </w: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ervice_detail.php?team_id=3&amp;service_id=39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早期療育相關服務</w:t>
            </w:r>
          </w:p>
        </w:tc>
      </w:tr>
      <w:tr w:rsidR="0058786E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臺中市身心障礙協會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C4CB8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http://www.tchw.artcom.tw/ap/index.aspx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諮詢、志工、輔具借用等服務</w:t>
            </w:r>
          </w:p>
        </w:tc>
      </w:tr>
    </w:tbl>
    <w:p w:rsidR="005C4CB8" w:rsidRPr="005C4CB8" w:rsidRDefault="005C4CB8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9212C" w:rsidRPr="00670F3D">
        <w:rPr>
          <w:rFonts w:ascii="標楷體" w:eastAsia="標楷體" w:hAnsi="標楷體" w:hint="eastAsia"/>
          <w:szCs w:val="24"/>
        </w:rPr>
        <w:t>、醫療資源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童綜合醫院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http://www.sltung.com.tw/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醫療救護，</w:t>
            </w:r>
            <w:r w:rsidR="0029212C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身心障礙鑑定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光田綜合醫院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http://www.ktgh.com.tw/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梧棲區衛生所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http://www.wuchiphc.taichung.gov.tw/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醫療知識與社區資源宣導</w:t>
            </w:r>
          </w:p>
        </w:tc>
      </w:tr>
    </w:tbl>
    <w:p w:rsidR="0029212C" w:rsidRPr="00670F3D" w:rsidRDefault="0029212C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8F54BA">
        <w:rPr>
          <w:rFonts w:ascii="標楷體" w:eastAsia="標楷體" w:hAnsi="標楷體" w:hint="eastAsia"/>
          <w:szCs w:val="24"/>
        </w:rPr>
        <w:t>社區</w:t>
      </w:r>
      <w:bookmarkStart w:id="0" w:name="_GoBack"/>
      <w:bookmarkEnd w:id="0"/>
      <w:r w:rsidR="00811672">
        <w:rPr>
          <w:rFonts w:ascii="標楷體" w:eastAsia="標楷體" w:hAnsi="標楷體" w:hint="eastAsia"/>
          <w:szCs w:val="24"/>
        </w:rPr>
        <w:t>資源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B" w:rsidRPr="00670F3D" w:rsidRDefault="005D1EAB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臺中市圖書資訊中心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親子閱讀與活動，多元數位資源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梧棲區圖書館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http://www.culture.taichung.gov.tw/LibraryIntroduction.aspx?menuID=407&amp;&amp;key1=&amp;forewordTypeID=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社區文化中心，收藏各類圖書供社區民閱覽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派出所、郵局、超商、超市、書局等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依課程需求進行校外教學</w:t>
            </w:r>
          </w:p>
        </w:tc>
      </w:tr>
    </w:tbl>
    <w:p w:rsidR="005D1EAB" w:rsidRPr="00670F3D" w:rsidRDefault="005D1EAB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5D1EAB" w:rsidRPr="00670F3D">
        <w:rPr>
          <w:rFonts w:ascii="標楷體" w:eastAsia="標楷體" w:hAnsi="標楷體" w:hint="eastAsia"/>
          <w:szCs w:val="24"/>
        </w:rPr>
        <w:t>校內資源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梧棲區中正國小家長會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http://mail.ccps.tc.edu.tw/~home/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協助學校辦理親職教育、親師活動等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梧棲區中正國小愛心志工隊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http://mail.ccps.tc.edu.tw/~tea112/event.html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整合社區人力資源，協助學校各類教育事務</w:t>
            </w:r>
          </w:p>
        </w:tc>
      </w:tr>
    </w:tbl>
    <w:p w:rsidR="0029212C" w:rsidRPr="00670F3D" w:rsidRDefault="0029212C" w:rsidP="00A31150">
      <w:pPr>
        <w:rPr>
          <w:rFonts w:ascii="標楷體" w:eastAsia="標楷體" w:hAnsi="標楷體"/>
          <w:szCs w:val="24"/>
        </w:rPr>
      </w:pPr>
    </w:p>
    <w:sectPr w:rsidR="0029212C" w:rsidRPr="00670F3D" w:rsidSect="00A311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99" w:rsidRDefault="00D33B99" w:rsidP="00D34FC1">
      <w:r>
        <w:separator/>
      </w:r>
    </w:p>
  </w:endnote>
  <w:endnote w:type="continuationSeparator" w:id="0">
    <w:p w:rsidR="00D33B99" w:rsidRDefault="00D33B99" w:rsidP="00D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99" w:rsidRDefault="00D33B99" w:rsidP="00D34FC1">
      <w:r>
        <w:separator/>
      </w:r>
    </w:p>
  </w:footnote>
  <w:footnote w:type="continuationSeparator" w:id="0">
    <w:p w:rsidR="00D33B99" w:rsidRDefault="00D33B99" w:rsidP="00D3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D76"/>
    <w:multiLevelType w:val="hybridMultilevel"/>
    <w:tmpl w:val="F3CA24B4"/>
    <w:lvl w:ilvl="0" w:tplc="B730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6"/>
    <w:rsid w:val="00225339"/>
    <w:rsid w:val="0029212C"/>
    <w:rsid w:val="002F6776"/>
    <w:rsid w:val="0042132F"/>
    <w:rsid w:val="0046652D"/>
    <w:rsid w:val="0058786E"/>
    <w:rsid w:val="005C4CB8"/>
    <w:rsid w:val="005D1EAB"/>
    <w:rsid w:val="00626A37"/>
    <w:rsid w:val="00670F3D"/>
    <w:rsid w:val="006B1879"/>
    <w:rsid w:val="00811672"/>
    <w:rsid w:val="008F54BA"/>
    <w:rsid w:val="00A31150"/>
    <w:rsid w:val="00C61FE5"/>
    <w:rsid w:val="00D33B99"/>
    <w:rsid w:val="00D34FC1"/>
    <w:rsid w:val="00E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2015-01-28T06:44:00Z</dcterms:created>
  <dcterms:modified xsi:type="dcterms:W3CDTF">2015-01-29T04:12:00Z</dcterms:modified>
</cp:coreProperties>
</file>