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CC" w:rsidRPr="001D68CC" w:rsidRDefault="001D68CC" w:rsidP="001D68CC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D68C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D68CC">
        <w:rPr>
          <w:rFonts w:ascii="標楷體" w:eastAsia="標楷體" w:hAnsi="標楷體" w:hint="eastAsia"/>
          <w:b/>
          <w:sz w:val="32"/>
          <w:szCs w:val="32"/>
        </w:rPr>
        <w:t>中市</w:t>
      </w:r>
      <w:r w:rsidR="00E87CD1">
        <w:rPr>
          <w:rFonts w:ascii="標楷體" w:eastAsia="標楷體" w:hAnsi="標楷體" w:hint="eastAsia"/>
          <w:b/>
          <w:sz w:val="32"/>
          <w:szCs w:val="32"/>
        </w:rPr>
        <w:t>東山</w:t>
      </w:r>
      <w:r w:rsidR="00BC744A" w:rsidRPr="00BC744A">
        <w:rPr>
          <w:rFonts w:ascii="標楷體" w:eastAsia="標楷體" w:hAnsi="標楷體" w:hint="eastAsia"/>
          <w:b/>
          <w:sz w:val="32"/>
          <w:szCs w:val="32"/>
        </w:rPr>
        <w:t>國小</w:t>
      </w:r>
      <w:r w:rsidRPr="001D68CC">
        <w:rPr>
          <w:rFonts w:ascii="標楷體" w:eastAsia="標楷體" w:hAnsi="標楷體" w:hint="eastAsia"/>
          <w:b/>
          <w:sz w:val="32"/>
          <w:szCs w:val="32"/>
        </w:rPr>
        <w:t>特殊教育支援體系聯絡名單</w:t>
      </w:r>
    </w:p>
    <w:p w:rsidR="001D68CC" w:rsidRPr="001D68CC" w:rsidRDefault="00E87CD1" w:rsidP="001D68C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東山</w:t>
      </w:r>
      <w:r w:rsidR="001D68CC" w:rsidRPr="001D68CC">
        <w:rPr>
          <w:rFonts w:ascii="標楷體" w:eastAsia="標楷體" w:hAnsi="標楷體" w:hint="eastAsia"/>
          <w:b/>
          <w:sz w:val="28"/>
          <w:szCs w:val="28"/>
        </w:rPr>
        <w:t>國小輔導室資料組整理</w:t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</w:p>
    <w:p w:rsidR="001D68CC" w:rsidRPr="001D68CC" w:rsidRDefault="001D68CC" w:rsidP="001D68CC">
      <w:pPr>
        <w:numPr>
          <w:ilvl w:val="0"/>
          <w:numId w:val="1"/>
        </w:numPr>
        <w:rPr>
          <w:rFonts w:ascii="標楷體" w:eastAsia="標楷體" w:hAnsi="標楷體"/>
        </w:rPr>
      </w:pPr>
      <w:r w:rsidRPr="001D68CC">
        <w:rPr>
          <w:rFonts w:ascii="標楷體" w:eastAsia="標楷體" w:hAnsi="標楷體" w:hint="eastAsia"/>
        </w:rPr>
        <w:t>兒少保護、家庭暴力及性侵害案件，非上班時間聯絡電話請撥113。</w:t>
      </w:r>
    </w:p>
    <w:p w:rsidR="001D68CC" w:rsidRPr="001D68CC" w:rsidRDefault="001D68CC" w:rsidP="001D68CC">
      <w:pPr>
        <w:rPr>
          <w:sz w:val="32"/>
          <w:szCs w:val="32"/>
        </w:rPr>
      </w:pPr>
      <w:proofErr w:type="gramStart"/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臺</w:t>
      </w:r>
      <w:proofErr w:type="gramEnd"/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中市特殊教育資源中心與特殊教育諮詢窗口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D68CC" w:rsidRPr="001D68CC" w:rsidTr="005F154B">
        <w:trPr>
          <w:jc w:val="center"/>
        </w:trPr>
        <w:tc>
          <w:tcPr>
            <w:tcW w:w="10522" w:type="dxa"/>
          </w:tcPr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中市中區特殊教育資源中心（設於東區樂業國小內）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中市東區樂業路60號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9" w:history="1">
                    <w:r w:rsidR="00FB6221" w:rsidRPr="00795DA0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http://spec.tc.edu.tw/</w:t>
                    </w:r>
                  </w:hyperlink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中市山線特殊教育資源中心（設於豐原區豐原國小內）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中市豐原區新生北路155號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中市海線特殊教育資源中心（設於沙鹿區公明國小內）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（04）2615-0961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中市沙鹿區公明里忠貞路213號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color w:val="0000FF"/>
                      <w:sz w:val="28"/>
                      <w:szCs w:val="28"/>
                      <w:u w:val="single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10" w:history="1">
                    <w:r w:rsidRPr="005F154B">
                      <w:rPr>
                        <w:rFonts w:ascii="標楷體" w:eastAsia="標楷體" w:hAnsi="標楷體" w:hint="eastAsia"/>
                        <w:color w:val="0000FF"/>
                        <w:sz w:val="28"/>
                        <w:szCs w:val="28"/>
                        <w:u w:val="single"/>
                      </w:rPr>
                      <w:t>http://spec.tzps.tc.edu.tw/</w:t>
                    </w:r>
                  </w:hyperlink>
                </w:p>
                <w:p w:rsidR="00FB6221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lastRenderedPageBreak/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中市政府教育局特殊教育科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1D68CC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1D68CC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中市豐原區陽明街36號4樓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中市霧峰區中正路738之4號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綜理特教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業務、高中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教獎補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助學金業務</w:t>
                  </w:r>
                  <w:r w:rsidRPr="001D68CC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國立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中教育大學特殊教育中心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中市西區民生路140號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8CC" w:rsidRPr="001D68CC" w:rsidRDefault="001D68CC" w:rsidP="001D68CC"/>
    <w:p w:rsidR="005F154B" w:rsidRDefault="005F154B">
      <w:pPr>
        <w:widowControl/>
      </w:pPr>
      <w:r>
        <w:br w:type="page"/>
      </w:r>
    </w:p>
    <w:p w:rsidR="001D68CC" w:rsidRPr="001D68CC" w:rsidRDefault="001D68CC" w:rsidP="001D68CC"/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1D68CC" w:rsidRPr="001D68CC" w:rsidTr="005F154B">
        <w:trPr>
          <w:jc w:val="center"/>
        </w:trPr>
        <w:tc>
          <w:tcPr>
            <w:tcW w:w="10560" w:type="dxa"/>
            <w:shd w:val="clear" w:color="auto" w:fill="D9D9D9"/>
          </w:tcPr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中市</w:t>
            </w:r>
            <w:r w:rsidR="004D1EB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身心障礙證明</w:t>
            </w:r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申請須知</w:t>
            </w:r>
          </w:p>
        </w:tc>
      </w:tr>
      <w:tr w:rsidR="001D68CC" w:rsidRPr="001D68CC" w:rsidTr="005F154B">
        <w:trPr>
          <w:trHeight w:val="11614"/>
          <w:jc w:val="center"/>
        </w:trPr>
        <w:tc>
          <w:tcPr>
            <w:tcW w:w="10560" w:type="dxa"/>
            <w:tcBorders>
              <w:bottom w:val="single" w:sz="12" w:space="0" w:color="auto"/>
            </w:tcBorders>
          </w:tcPr>
          <w:p w:rsidR="001D68CC" w:rsidRPr="001D68CC" w:rsidRDefault="004D1EB9" w:rsidP="001D68CC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i/>
                <w:color w:val="FF0000"/>
                <w:sz w:val="28"/>
                <w:szCs w:val="28"/>
              </w:rPr>
              <w:t>身心障礙證明</w:t>
            </w:r>
            <w:r w:rsidR="001D68CC"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申請流程：</w:t>
            </w:r>
          </w:p>
          <w:p w:rsidR="001D68CC" w:rsidRDefault="001D68CC" w:rsidP="001D68CC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1D68CC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表寄本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市衛生局，衛生局初審後將身心障礙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鑑定表轉社會局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審核及製作</w:t>
            </w:r>
            <w:r w:rsidR="004D1EB9">
              <w:rPr>
                <w:rFonts w:ascii="標楷體" w:eastAsia="標楷體" w:hint="eastAsia"/>
                <w:color w:val="FF0000"/>
                <w:sz w:val="28"/>
                <w:szCs w:val="28"/>
              </w:rPr>
              <w:t>身心障礙證明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，並函請各區區公所核發</w:t>
            </w:r>
            <w:r w:rsidR="004D1EB9">
              <w:rPr>
                <w:rFonts w:ascii="標楷體" w:eastAsia="標楷體" w:hint="eastAsia"/>
                <w:color w:val="FF0000"/>
                <w:sz w:val="28"/>
                <w:szCs w:val="28"/>
              </w:rPr>
              <w:t>證明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，身心障礙鑑定費由衛生局補助。</w:t>
            </w:r>
          </w:p>
          <w:p w:rsidR="004D1EB9" w:rsidRPr="004D1EB9" w:rsidRDefault="004D1EB9" w:rsidP="001D68CC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</w:p>
          <w:p w:rsidR="001D68CC" w:rsidRPr="001D68CC" w:rsidRDefault="001D68CC" w:rsidP="001D68CC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1D68CC" w:rsidRDefault="001D68CC" w:rsidP="001D68CC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吋半身照片三張。</w:t>
            </w:r>
          </w:p>
          <w:p w:rsidR="004D1EB9" w:rsidRPr="001D68CC" w:rsidRDefault="004D1EB9" w:rsidP="001D68CC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</w:p>
          <w:p w:rsidR="001D68CC" w:rsidRPr="001D68CC" w:rsidRDefault="001D68CC" w:rsidP="001D68CC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1D68CC" w:rsidRPr="001D68CC" w:rsidTr="00470424">
              <w:trPr>
                <w:trHeight w:val="319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1D68CC" w:rsidRDefault="001D68CC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1EB9" w:rsidRPr="001D68CC" w:rsidRDefault="004D1EB9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7CD1" w:rsidRDefault="00E87CD1" w:rsidP="00E87CD1">
      <w:pPr>
        <w:rPr>
          <w:rFonts w:hint="eastAsia"/>
          <w:sz w:val="36"/>
          <w:szCs w:val="36"/>
        </w:rPr>
      </w:pPr>
    </w:p>
    <w:p w:rsidR="00E87CD1" w:rsidRDefault="00E87CD1" w:rsidP="00E87CD1">
      <w:pPr>
        <w:rPr>
          <w:rFonts w:hint="eastAsia"/>
          <w:sz w:val="36"/>
          <w:szCs w:val="36"/>
        </w:rPr>
      </w:pPr>
    </w:p>
    <w:p w:rsidR="00FB6221" w:rsidRPr="001D68CC" w:rsidRDefault="00FB6221" w:rsidP="001D68CC"/>
    <w:p w:rsidR="005F154B" w:rsidRPr="001D68CC" w:rsidRDefault="005F154B" w:rsidP="005F154B">
      <w:pPr>
        <w:rPr>
          <w:sz w:val="32"/>
          <w:szCs w:val="32"/>
        </w:rPr>
      </w:pPr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特殊教育諮詢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相關網址</w:t>
      </w:r>
    </w:p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（一）教育部直屬網頁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5040"/>
      </w:tblGrid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1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全國特殊教育資訊網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http://140.122.65.63/special/index.html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2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教育部特殊教育通報網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http://www.set.edu.tw/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3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職業轉銜資源網站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http://www.cter.edu.tw/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教育部特殊教育工作小組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http://140.111.1.192/special/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4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有愛無礙</w:t>
              </w:r>
              <w:proofErr w:type="gramStart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學障情障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互動網站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http://www.dale.nhctc.edu.tw/index1.htm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5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阿寶的天空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http://www.aide.gov.tw/index_redir.jsp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特殊教育諮詢系統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http://140.130.42.78/~elearning/ntctc/index.php</w:t>
            </w:r>
          </w:p>
        </w:tc>
      </w:tr>
    </w:tbl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proofErr w:type="gramStart"/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中市教育相關單位網頁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5040"/>
      </w:tblGrid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台中市特殊教育資訊網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http://spec.tceb.edu.tw/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F099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  <w:color w:val="000000"/>
              </w:rPr>
              <w:t>中市特殊教育通報系統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http://61.218.136.51/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台中市特殊教育評鑑網站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http://spec.tceb.edu.tw/~spec01/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6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</w:t>
              </w:r>
              <w:r w:rsidR="001D68CC" w:rsidRPr="008F0992">
                <w:rPr>
                  <w:rStyle w:val="a3"/>
                  <w:rFonts w:ascii="標楷體" w:eastAsia="標楷體" w:hAnsi="標楷體" w:hint="eastAsia"/>
                  <w:color w:val="000000"/>
                </w:rPr>
                <w:t>教育大學</w:t>
              </w:r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特殊教育中心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http://www.ntctc.edu.tw/spc/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7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中特教學校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http://www.tcspe.tc.edu.tw/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8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中啟聰學校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http://203.71.243.1/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24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19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中啟明學校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http://203.71.243.1/</w:t>
            </w:r>
          </w:p>
        </w:tc>
      </w:tr>
    </w:tbl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（三）醫療復健機構網頁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0"/>
        <w:gridCol w:w="5100"/>
      </w:tblGrid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18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10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18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20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內政部科技輔具推廣中心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http://ciat.moi.gov.tw/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18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F099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  <w:color w:val="000000"/>
              </w:rPr>
              <w:t>中市立復健醫院</w:t>
            </w:r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http://assistec.seeder.net/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8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21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中山醫學大學語言治療與聽力學系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http://www.csmu.edu.tw/slp/public_html/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18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22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行政院衛生署</w:t>
              </w:r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中醫院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http://www.taic.tpg.gov.tw/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180" w:type="dxa"/>
          </w:tcPr>
          <w:p w:rsidR="001D68CC" w:rsidRPr="008F0992" w:rsidRDefault="00F61F24" w:rsidP="00470424">
            <w:pPr>
              <w:rPr>
                <w:rFonts w:ascii="標楷體" w:eastAsia="標楷體" w:hAnsi="標楷體"/>
                <w:color w:val="000000"/>
              </w:rPr>
            </w:pPr>
            <w:hyperlink r:id="rId23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中國醫藥學院附設醫院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http://www.cmuh.org.tw/</w:t>
            </w:r>
          </w:p>
        </w:tc>
      </w:tr>
    </w:tbl>
    <w:p w:rsidR="001D68CC" w:rsidRDefault="001D68CC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Pr="008F0992" w:rsidRDefault="00FB6221" w:rsidP="001D68CC">
      <w:pPr>
        <w:rPr>
          <w:rFonts w:ascii="標楷體" w:eastAsia="標楷體" w:hAnsi="標楷體"/>
        </w:rPr>
      </w:pPr>
    </w:p>
    <w:p w:rsidR="001D68CC" w:rsidRPr="005F154B" w:rsidRDefault="001D68CC" w:rsidP="005F154B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F154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 xml:space="preserve">台中市特殊教育協會團體名單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980"/>
        <w:gridCol w:w="1980"/>
        <w:gridCol w:w="3718"/>
      </w:tblGrid>
      <w:tr w:rsidR="001D68CC" w:rsidRPr="008F0992" w:rsidTr="005F154B">
        <w:trPr>
          <w:trHeight w:val="342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地址/網址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台中市啟智協進會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1845</w:t>
            </w:r>
          </w:p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2093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台中市智障者家長協會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2380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1290</w:t>
            </w:r>
            <w:r w:rsidRPr="008F0992">
              <w:rPr>
                <w:rFonts w:ascii="標楷體" w:eastAsia="標楷體" w:hAnsi="標楷體" w:hint="eastAsia"/>
              </w:rPr>
              <w:t>、(04)</w:t>
            </w:r>
            <w:r w:rsidRPr="008F0992">
              <w:rPr>
                <w:rFonts w:ascii="標楷體" w:eastAsia="標楷體" w:hAnsi="標楷體"/>
              </w:rPr>
              <w:t>2380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9595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2381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9380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中市南屯區永春七路688號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台中市盲人福利協進會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2313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2234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2314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3515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中市西屯區寧夏路199號3樓之2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中市視障生家長協會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2237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9311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2237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2005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台中市北區永興街298巷6弄8號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財團法人婦聯文教基金會(台中至德聽語中心)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2452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2992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2452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2993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中市西屯區西屯路2段256巷6號4樓之1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聲暉協進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2417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1137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6512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台中市自閉症教育協進會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(04)2472-3219、(04)2471-5873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3214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台中市學習障礙協會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1705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3491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中市西區五權路2之67號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台中市康復之友協會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5298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9067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台中市脊髓損傷者協會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2473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1074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2473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1312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台中市殘障福利協進會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2475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7057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1160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中華民國唐氏症關愛者協會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6166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6165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中市西區自治街224號6樓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財團法人罕見疾病基金會中部辦事處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2236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3595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2236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9853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中市北區進化北路238號7樓之5</w:t>
            </w:r>
          </w:p>
        </w:tc>
      </w:tr>
      <w:tr w:rsidR="001D68CC" w:rsidRPr="008F0992" w:rsidTr="005F154B">
        <w:trPr>
          <w:trHeight w:val="407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D68CC" w:rsidRPr="008F0992" w:rsidRDefault="001D68CC" w:rsidP="004704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其他縣市：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財團法人赤子心教育基金會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(02)2834-5648、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 xml:space="preserve">2835-6230  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(02)2835-3865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台北市士林區福國路98號14樓之8</w:t>
            </w:r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網址：</w:t>
            </w:r>
            <w:r w:rsidRPr="008F0992">
              <w:rPr>
                <w:rFonts w:ascii="標楷體" w:eastAsia="標楷體" w:hAnsi="標楷體"/>
              </w:rPr>
              <w:t>http://www.adhd.org.tw/default.asp</w:t>
            </w: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妥瑞症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協會</w:t>
            </w:r>
          </w:p>
        </w:tc>
        <w:tc>
          <w:tcPr>
            <w:tcW w:w="1980" w:type="dxa"/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(03)3281-200轉8246</w:t>
            </w:r>
          </w:p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80" w:type="dxa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</w:t>
            </w:r>
            <w:r w:rsidRPr="008F0992">
              <w:rPr>
                <w:rFonts w:ascii="標楷體" w:eastAsia="標楷體" w:hAnsi="標楷體" w:cs="Arial"/>
                <w:kern w:val="0"/>
              </w:rPr>
              <w:t>3)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8F0992">
              <w:rPr>
                <w:rFonts w:ascii="標楷體" w:eastAsia="標楷體" w:hAnsi="標楷體" w:cs="Arial"/>
                <w:kern w:val="0"/>
              </w:rPr>
              <w:t>277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295</w:t>
            </w:r>
          </w:p>
        </w:tc>
        <w:tc>
          <w:tcPr>
            <w:tcW w:w="3718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 xml:space="preserve">333桃園縣龜山鄉復興街五號 長庚兒童醫院 </w:t>
            </w:r>
            <w:smartTag w:uri="urn:schemas-microsoft-com:office:smarttags" w:element="chmetcnv">
              <w:smartTagPr>
                <w:attr w:name="UnitName" w:val="l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F0992">
                <w:rPr>
                  <w:rFonts w:ascii="標楷體" w:eastAsia="標楷體" w:hAnsi="標楷體" w:hint="eastAsia"/>
                </w:rPr>
                <w:t>12L</w:t>
              </w:r>
            </w:smartTag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網址：</w:t>
            </w:r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/>
              </w:rPr>
              <w:t>http://www.ttfa.org.tw/</w:t>
            </w: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妥瑞症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協會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 xml:space="preserve">中區聯絡處  </w:t>
            </w:r>
            <w:smartTag w:uri="urn:schemas-microsoft-com:office:smarttags" w:element="PersonName">
              <w:smartTagPr>
                <w:attr w:name="ProductID" w:val="林鳳儀"/>
              </w:smartTagPr>
              <w:r w:rsidRPr="008F0992">
                <w:rPr>
                  <w:rFonts w:ascii="標楷體" w:eastAsia="標楷體" w:hAnsi="標楷體" w:cs="Arial" w:hint="eastAsia"/>
                  <w:kern w:val="0"/>
                </w:rPr>
                <w:t>林鳳儀</w:t>
              </w:r>
            </w:smartTag>
            <w:r w:rsidRPr="008F0992">
              <w:rPr>
                <w:rFonts w:ascii="標楷體" w:eastAsia="標楷體" w:hAnsi="標楷體" w:cs="Arial" w:hint="eastAsia"/>
                <w:kern w:val="0"/>
              </w:rPr>
              <w:t>小姐</w:t>
            </w:r>
          </w:p>
        </w:tc>
        <w:tc>
          <w:tcPr>
            <w:tcW w:w="1980" w:type="dxa"/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0928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928945</w:t>
            </w:r>
          </w:p>
        </w:tc>
        <w:tc>
          <w:tcPr>
            <w:tcW w:w="1980" w:type="dxa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718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D68CC" w:rsidRPr="008F0992" w:rsidRDefault="001D68CC" w:rsidP="001D68CC">
      <w:pPr>
        <w:rPr>
          <w:rFonts w:ascii="標楷體" w:eastAsia="標楷體" w:hAnsi="標楷體"/>
        </w:rPr>
      </w:pPr>
    </w:p>
    <w:p w:rsidR="006F08AD" w:rsidRDefault="006F08AD" w:rsidP="001D68CC">
      <w:pPr>
        <w:rPr>
          <w:rFonts w:hint="eastAsia"/>
        </w:rPr>
      </w:pPr>
    </w:p>
    <w:p w:rsidR="00E87CD1" w:rsidRDefault="00E87CD1" w:rsidP="001D68CC">
      <w:pPr>
        <w:rPr>
          <w:rFonts w:hint="eastAsia"/>
        </w:rPr>
      </w:pPr>
    </w:p>
    <w:p w:rsidR="00E87CD1" w:rsidRDefault="00E87CD1" w:rsidP="001D68CC">
      <w:pPr>
        <w:rPr>
          <w:rFonts w:hint="eastAsia"/>
        </w:rPr>
      </w:pPr>
    </w:p>
    <w:p w:rsidR="00E87CD1" w:rsidRDefault="00E87CD1" w:rsidP="001D68CC">
      <w:pPr>
        <w:rPr>
          <w:rFonts w:hint="eastAsia"/>
        </w:rPr>
      </w:pPr>
    </w:p>
    <w:p w:rsidR="00E87CD1" w:rsidRDefault="00E87CD1" w:rsidP="001D68CC">
      <w:pPr>
        <w:rPr>
          <w:rFonts w:hint="eastAsia"/>
        </w:rPr>
      </w:pPr>
    </w:p>
    <w:p w:rsidR="00E87CD1" w:rsidRDefault="00E87CD1" w:rsidP="00E87CD1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kern w:val="0"/>
          <w:sz w:val="36"/>
          <w:szCs w:val="36"/>
        </w:rPr>
        <w:lastRenderedPageBreak/>
        <w:t>東山國小社區特教資源網路資料</w:t>
      </w:r>
    </w:p>
    <w:p w:rsidR="00E87CD1" w:rsidRPr="00E87CD1" w:rsidRDefault="00E87CD1" w:rsidP="00E87C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1.</w:t>
      </w:r>
      <w:r w:rsidRPr="00E87CD1">
        <w:rPr>
          <w:rFonts w:hint="eastAsia"/>
          <w:sz w:val="36"/>
          <w:szCs w:val="36"/>
        </w:rPr>
        <w:t>陽光精神科醫院</w:t>
      </w:r>
    </w:p>
    <w:p w:rsidR="00E87CD1" w:rsidRDefault="00E87CD1" w:rsidP="00E87CD1">
      <w:pPr>
        <w:pStyle w:val="a9"/>
        <w:ind w:leftChars="0" w:left="360"/>
        <w:rPr>
          <w:rFonts w:ascii="Arial" w:hAnsi="Arial" w:cs="Arial"/>
          <w:color w:val="FFFFFF"/>
          <w:spacing w:val="15"/>
          <w:sz w:val="36"/>
          <w:szCs w:val="36"/>
          <w:shd w:val="clear" w:color="auto" w:fill="A2A3A3"/>
        </w:rPr>
      </w:pPr>
      <w:r>
        <w:rPr>
          <w:rFonts w:hint="eastAsia"/>
          <w:sz w:val="36"/>
          <w:szCs w:val="36"/>
        </w:rPr>
        <w:t>地址：</w:t>
      </w:r>
      <w:r>
        <w:rPr>
          <w:rFonts w:ascii="Arial" w:hAnsi="Arial" w:cs="Arial" w:hint="eastAsia"/>
          <w:color w:val="FFFFFF"/>
          <w:spacing w:val="15"/>
          <w:sz w:val="36"/>
          <w:szCs w:val="36"/>
          <w:shd w:val="clear" w:color="auto" w:fill="A2A3A3"/>
        </w:rPr>
        <w:t>台中市清水區吳厝里大楊南街</w:t>
      </w:r>
      <w:r>
        <w:rPr>
          <w:rFonts w:ascii="Arial" w:hAnsi="Arial" w:cs="Arial"/>
          <w:color w:val="FFFFFF"/>
          <w:spacing w:val="15"/>
          <w:sz w:val="36"/>
          <w:szCs w:val="36"/>
          <w:shd w:val="clear" w:color="auto" w:fill="A2A3A3"/>
        </w:rPr>
        <w:t xml:space="preserve">98 </w:t>
      </w:r>
      <w:r>
        <w:rPr>
          <w:rFonts w:ascii="Arial" w:hAnsi="Arial" w:cs="Arial" w:hint="eastAsia"/>
          <w:color w:val="FFFFFF"/>
          <w:spacing w:val="15"/>
          <w:sz w:val="36"/>
          <w:szCs w:val="36"/>
          <w:shd w:val="clear" w:color="auto" w:fill="A2A3A3"/>
        </w:rPr>
        <w:t>號</w:t>
      </w:r>
    </w:p>
    <w:p w:rsidR="00E87CD1" w:rsidRDefault="00E87CD1" w:rsidP="00E87CD1">
      <w:pPr>
        <w:pStyle w:val="a9"/>
        <w:ind w:leftChars="0" w:left="360"/>
        <w:rPr>
          <w:rFonts w:ascii="Arial" w:hAnsi="Arial" w:cs="Arial"/>
          <w:color w:val="FFFFFF"/>
          <w:spacing w:val="15"/>
          <w:sz w:val="36"/>
          <w:szCs w:val="36"/>
          <w:shd w:val="clear" w:color="auto" w:fill="A2A3A3"/>
        </w:rPr>
      </w:pPr>
      <w:r>
        <w:rPr>
          <w:rFonts w:hint="eastAsia"/>
          <w:sz w:val="36"/>
          <w:szCs w:val="36"/>
        </w:rPr>
        <w:t>電話：</w:t>
      </w:r>
      <w:r>
        <w:rPr>
          <w:rFonts w:ascii="Arial" w:hAnsi="Arial" w:cs="Arial"/>
          <w:color w:val="FFFFFF"/>
          <w:spacing w:val="15"/>
          <w:sz w:val="36"/>
          <w:szCs w:val="36"/>
          <w:shd w:val="clear" w:color="auto" w:fill="A2A3A3"/>
        </w:rPr>
        <w:t>(04) 2620-2949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sz w:val="36"/>
          <w:szCs w:val="36"/>
        </w:rPr>
        <w:t>E-mail</w:t>
      </w:r>
      <w:r>
        <w:rPr>
          <w:rFonts w:hint="eastAsia"/>
          <w:sz w:val="36"/>
          <w:szCs w:val="36"/>
        </w:rPr>
        <w:t>：</w:t>
      </w:r>
      <w:hyperlink r:id="rId24" w:history="1">
        <w:r>
          <w:rPr>
            <w:rStyle w:val="a3"/>
            <w:sz w:val="36"/>
            <w:szCs w:val="36"/>
          </w:rPr>
          <w:t>sunny_mental@msa.hinet.net</w:t>
        </w:r>
      </w:hyperlink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AA7EF" wp14:editId="30994029">
            <wp:simplePos x="0" y="0"/>
            <wp:positionH relativeFrom="margin">
              <wp:posOffset>6985</wp:posOffset>
            </wp:positionH>
            <wp:positionV relativeFrom="paragraph">
              <wp:posOffset>478790</wp:posOffset>
            </wp:positionV>
            <wp:extent cx="5664835" cy="22313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7" t="42091" r="25278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>簡介：</w:t>
      </w:r>
    </w:p>
    <w:p w:rsidR="00E87CD1" w:rsidRDefault="00E87CD1" w:rsidP="00E87CD1">
      <w:pPr>
        <w:pStyle w:val="a9"/>
        <w:ind w:leftChars="0" w:left="360"/>
        <w:rPr>
          <w:rFonts w:hint="eastAsia"/>
          <w:sz w:val="36"/>
          <w:szCs w:val="36"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sz w:val="36"/>
          <w:szCs w:val="36"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sz w:val="36"/>
          <w:szCs w:val="36"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sz w:val="36"/>
          <w:szCs w:val="36"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sz w:val="36"/>
          <w:szCs w:val="36"/>
        </w:rPr>
      </w:pP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>
        <w:rPr>
          <w:rFonts w:hint="eastAsia"/>
          <w:sz w:val="36"/>
          <w:szCs w:val="36"/>
        </w:rPr>
        <w:t>沙鹿光田醫院</w:t>
      </w:r>
    </w:p>
    <w:p w:rsidR="00E87CD1" w:rsidRDefault="00E87CD1" w:rsidP="00E87CD1">
      <w:pPr>
        <w:pStyle w:val="a9"/>
        <w:ind w:leftChars="0" w:left="360"/>
        <w:rPr>
          <w:rFonts w:ascii="Arial" w:hAnsi="Arial" w:cs="Arial" w:hint="eastAsia"/>
          <w:color w:val="0071BC"/>
          <w:sz w:val="36"/>
          <w:szCs w:val="36"/>
        </w:rPr>
      </w:pPr>
      <w:r>
        <w:rPr>
          <w:rFonts w:hint="eastAsia"/>
          <w:sz w:val="36"/>
          <w:szCs w:val="36"/>
        </w:rPr>
        <w:t>地址：</w:t>
      </w:r>
      <w:r>
        <w:rPr>
          <w:rFonts w:ascii="Arial" w:hAnsi="Arial" w:cs="Arial" w:hint="eastAsia"/>
          <w:color w:val="0071BC"/>
          <w:sz w:val="36"/>
          <w:szCs w:val="36"/>
        </w:rPr>
        <w:t>台中市沙鹿區沙田路</w:t>
      </w:r>
      <w:r>
        <w:rPr>
          <w:rFonts w:ascii="Arial" w:hAnsi="Arial" w:cs="Arial"/>
          <w:color w:val="0071BC"/>
          <w:sz w:val="36"/>
          <w:szCs w:val="36"/>
        </w:rPr>
        <w:t>117</w:t>
      </w:r>
      <w:r>
        <w:rPr>
          <w:rFonts w:ascii="Arial" w:hAnsi="Arial" w:cs="Arial" w:hint="eastAsia"/>
          <w:color w:val="0071BC"/>
          <w:sz w:val="36"/>
          <w:szCs w:val="36"/>
        </w:rPr>
        <w:t>號</w:t>
      </w:r>
    </w:p>
    <w:p w:rsidR="00E87CD1" w:rsidRDefault="00E87CD1" w:rsidP="00E87CD1">
      <w:pPr>
        <w:pStyle w:val="a9"/>
        <w:ind w:leftChars="0" w:left="360"/>
        <w:rPr>
          <w:rFonts w:ascii="Arial" w:hAnsi="Arial" w:cs="Arial"/>
          <w:color w:val="0071B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48A0C1" wp14:editId="734BF04A">
            <wp:simplePos x="0" y="0"/>
            <wp:positionH relativeFrom="margin">
              <wp:posOffset>490220</wp:posOffset>
            </wp:positionH>
            <wp:positionV relativeFrom="paragraph">
              <wp:posOffset>553085</wp:posOffset>
            </wp:positionV>
            <wp:extent cx="5056505" cy="280733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1" t="26430" r="18625" b="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color w:val="0071BC"/>
          <w:sz w:val="36"/>
          <w:szCs w:val="36"/>
        </w:rPr>
        <w:t>電話：</w:t>
      </w:r>
      <w:r>
        <w:rPr>
          <w:rFonts w:ascii="Arial" w:hAnsi="Arial" w:cs="Arial"/>
          <w:color w:val="0071BC"/>
          <w:sz w:val="36"/>
          <w:szCs w:val="36"/>
        </w:rPr>
        <w:t>(04)2662-5111</w:t>
      </w: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ind w:leftChars="0" w:left="360"/>
        <w:rPr>
          <w:rFonts w:hint="eastAsia"/>
          <w:noProof/>
        </w:rPr>
      </w:pPr>
    </w:p>
    <w:p w:rsidR="00E87CD1" w:rsidRDefault="00E87CD1" w:rsidP="00E87CD1">
      <w:pPr>
        <w:pStyle w:val="a9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東山國小志工隊及家長會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地址：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中市清水區神清路</w:t>
      </w:r>
      <w:r>
        <w:rPr>
          <w:rFonts w:hint="eastAsia"/>
          <w:sz w:val="36"/>
          <w:szCs w:val="36"/>
        </w:rPr>
        <w:t>6-1</w:t>
      </w:r>
      <w:r>
        <w:rPr>
          <w:rFonts w:hint="eastAsia"/>
          <w:sz w:val="36"/>
          <w:szCs w:val="36"/>
        </w:rPr>
        <w:t>號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電話：</w:t>
      </w:r>
      <w:r>
        <w:rPr>
          <w:sz w:val="36"/>
          <w:szCs w:val="36"/>
        </w:rPr>
        <w:t>04-26200</w:t>
      </w:r>
      <w:r>
        <w:rPr>
          <w:rFonts w:hint="eastAsia"/>
          <w:sz w:val="36"/>
          <w:szCs w:val="36"/>
        </w:rPr>
        <w:t>517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協助服務範圍：</w:t>
      </w:r>
    </w:p>
    <w:p w:rsidR="00E87CD1" w:rsidRDefault="00E87CD1" w:rsidP="00E87CD1">
      <w:pPr>
        <w:pStyle w:val="a9"/>
        <w:numPr>
          <w:ilvl w:val="0"/>
          <w:numId w:val="3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身心障礙學生學雜費補助。</w:t>
      </w:r>
    </w:p>
    <w:p w:rsidR="00E87CD1" w:rsidRDefault="00E87CD1" w:rsidP="00E87CD1">
      <w:pPr>
        <w:pStyle w:val="a9"/>
        <w:numPr>
          <w:ilvl w:val="0"/>
          <w:numId w:val="3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特殊學生的學習輔導。</w:t>
      </w:r>
    </w:p>
    <w:p w:rsidR="00E87CD1" w:rsidRDefault="00E87CD1" w:rsidP="00E87CD1">
      <w:pPr>
        <w:pStyle w:val="a9"/>
        <w:numPr>
          <w:ilvl w:val="0"/>
          <w:numId w:val="3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特殊學生的生活指導。</w:t>
      </w:r>
    </w:p>
    <w:p w:rsidR="00E87CD1" w:rsidRDefault="00E87CD1" w:rsidP="00E87CD1">
      <w:pPr>
        <w:pStyle w:val="a9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東山里里辦公室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地址：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中市清水區神清路</w:t>
      </w:r>
      <w:r>
        <w:rPr>
          <w:rFonts w:hint="eastAsia"/>
          <w:sz w:val="36"/>
          <w:szCs w:val="36"/>
        </w:rPr>
        <w:t>98</w:t>
      </w:r>
      <w:r>
        <w:rPr>
          <w:rFonts w:hint="eastAsia"/>
          <w:sz w:val="36"/>
          <w:szCs w:val="36"/>
        </w:rPr>
        <w:t>號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電話：</w:t>
      </w:r>
      <w:r>
        <w:rPr>
          <w:sz w:val="36"/>
          <w:szCs w:val="36"/>
        </w:rPr>
        <w:t>04-26200</w:t>
      </w:r>
      <w:r>
        <w:rPr>
          <w:rFonts w:hint="eastAsia"/>
          <w:sz w:val="36"/>
          <w:szCs w:val="36"/>
        </w:rPr>
        <w:t>820</w:t>
      </w:r>
    </w:p>
    <w:p w:rsidR="00E87CD1" w:rsidRDefault="00E87CD1" w:rsidP="00E87CD1">
      <w:pPr>
        <w:pStyle w:val="a9"/>
        <w:ind w:leftChars="0" w:left="360"/>
        <w:rPr>
          <w:sz w:val="36"/>
          <w:szCs w:val="36"/>
        </w:rPr>
      </w:pPr>
      <w:r>
        <w:rPr>
          <w:rFonts w:hint="eastAsia"/>
          <w:sz w:val="36"/>
          <w:szCs w:val="36"/>
        </w:rPr>
        <w:t>協助服務範圍：</w:t>
      </w:r>
    </w:p>
    <w:p w:rsidR="00E87CD1" w:rsidRDefault="00E87CD1" w:rsidP="00E87CD1">
      <w:pPr>
        <w:pStyle w:val="a9"/>
        <w:numPr>
          <w:ilvl w:val="0"/>
          <w:numId w:val="4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身心障礙學生生活費補助。</w:t>
      </w:r>
    </w:p>
    <w:p w:rsidR="00E87CD1" w:rsidRDefault="00E87CD1" w:rsidP="00E87CD1">
      <w:pPr>
        <w:pStyle w:val="a9"/>
        <w:numPr>
          <w:ilvl w:val="0"/>
          <w:numId w:val="4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身心障礙學生家庭關懷。</w:t>
      </w:r>
    </w:p>
    <w:p w:rsidR="00E87CD1" w:rsidRPr="00E87CD1" w:rsidRDefault="00E87CD1" w:rsidP="001D68CC"/>
    <w:sectPr w:rsidR="00E87CD1" w:rsidRPr="00E87CD1" w:rsidSect="009A0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24" w:rsidRDefault="00F61F24" w:rsidP="004D1EB9">
      <w:r>
        <w:separator/>
      </w:r>
    </w:p>
  </w:endnote>
  <w:endnote w:type="continuationSeparator" w:id="0">
    <w:p w:rsidR="00F61F24" w:rsidRDefault="00F61F24" w:rsidP="004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24" w:rsidRDefault="00F61F24" w:rsidP="004D1EB9">
      <w:r>
        <w:separator/>
      </w:r>
    </w:p>
  </w:footnote>
  <w:footnote w:type="continuationSeparator" w:id="0">
    <w:p w:rsidR="00F61F24" w:rsidRDefault="00F61F24" w:rsidP="004D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22C"/>
    <w:multiLevelType w:val="hybridMultilevel"/>
    <w:tmpl w:val="28246B66"/>
    <w:lvl w:ilvl="0" w:tplc="D3CA9BE4">
      <w:start w:val="1"/>
      <w:numFmt w:val="upperLetter"/>
      <w:lvlText w:val="%1."/>
      <w:lvlJc w:val="left"/>
      <w:pPr>
        <w:ind w:left="1146" w:hanging="360"/>
      </w:pPr>
    </w:lvl>
    <w:lvl w:ilvl="1" w:tplc="04090019">
      <w:start w:val="1"/>
      <w:numFmt w:val="ideographTraditional"/>
      <w:lvlText w:val="%2、"/>
      <w:lvlJc w:val="left"/>
      <w:pPr>
        <w:ind w:left="1746" w:hanging="480"/>
      </w:pPr>
    </w:lvl>
    <w:lvl w:ilvl="2" w:tplc="0409001B">
      <w:start w:val="1"/>
      <w:numFmt w:val="lowerRoman"/>
      <w:lvlText w:val="%3."/>
      <w:lvlJc w:val="right"/>
      <w:pPr>
        <w:ind w:left="2226" w:hanging="480"/>
      </w:pPr>
    </w:lvl>
    <w:lvl w:ilvl="3" w:tplc="0409000F">
      <w:start w:val="1"/>
      <w:numFmt w:val="decimal"/>
      <w:lvlText w:val="%4."/>
      <w:lvlJc w:val="left"/>
      <w:pPr>
        <w:ind w:left="2706" w:hanging="480"/>
      </w:pPr>
    </w:lvl>
    <w:lvl w:ilvl="4" w:tplc="04090019">
      <w:start w:val="1"/>
      <w:numFmt w:val="ideographTraditional"/>
      <w:lvlText w:val="%5、"/>
      <w:lvlJc w:val="left"/>
      <w:pPr>
        <w:ind w:left="3186" w:hanging="480"/>
      </w:pPr>
    </w:lvl>
    <w:lvl w:ilvl="5" w:tplc="0409001B">
      <w:start w:val="1"/>
      <w:numFmt w:val="lowerRoman"/>
      <w:lvlText w:val="%6."/>
      <w:lvlJc w:val="right"/>
      <w:pPr>
        <w:ind w:left="3666" w:hanging="480"/>
      </w:pPr>
    </w:lvl>
    <w:lvl w:ilvl="6" w:tplc="0409000F">
      <w:start w:val="1"/>
      <w:numFmt w:val="decimal"/>
      <w:lvlText w:val="%7."/>
      <w:lvlJc w:val="left"/>
      <w:pPr>
        <w:ind w:left="4146" w:hanging="480"/>
      </w:pPr>
    </w:lvl>
    <w:lvl w:ilvl="7" w:tplc="04090019">
      <w:start w:val="1"/>
      <w:numFmt w:val="ideographTraditional"/>
      <w:lvlText w:val="%8、"/>
      <w:lvlJc w:val="left"/>
      <w:pPr>
        <w:ind w:left="4626" w:hanging="480"/>
      </w:pPr>
    </w:lvl>
    <w:lvl w:ilvl="8" w:tplc="0409001B">
      <w:start w:val="1"/>
      <w:numFmt w:val="lowerRoman"/>
      <w:lvlText w:val="%9."/>
      <w:lvlJc w:val="right"/>
      <w:pPr>
        <w:ind w:left="5106" w:hanging="480"/>
      </w:pPr>
    </w:lvl>
  </w:abstractNum>
  <w:abstractNum w:abstractNumId="1">
    <w:nsid w:val="41035391"/>
    <w:multiLevelType w:val="hybridMultilevel"/>
    <w:tmpl w:val="28246B66"/>
    <w:lvl w:ilvl="0" w:tplc="D3CA9BE4">
      <w:start w:val="1"/>
      <w:numFmt w:val="upperLetter"/>
      <w:lvlText w:val="%1."/>
      <w:lvlJc w:val="left"/>
      <w:pPr>
        <w:ind w:left="1146" w:hanging="360"/>
      </w:pPr>
    </w:lvl>
    <w:lvl w:ilvl="1" w:tplc="04090019">
      <w:start w:val="1"/>
      <w:numFmt w:val="ideographTraditional"/>
      <w:lvlText w:val="%2、"/>
      <w:lvlJc w:val="left"/>
      <w:pPr>
        <w:ind w:left="1746" w:hanging="480"/>
      </w:pPr>
    </w:lvl>
    <w:lvl w:ilvl="2" w:tplc="0409001B">
      <w:start w:val="1"/>
      <w:numFmt w:val="lowerRoman"/>
      <w:lvlText w:val="%3."/>
      <w:lvlJc w:val="right"/>
      <w:pPr>
        <w:ind w:left="2226" w:hanging="480"/>
      </w:pPr>
    </w:lvl>
    <w:lvl w:ilvl="3" w:tplc="0409000F">
      <w:start w:val="1"/>
      <w:numFmt w:val="decimal"/>
      <w:lvlText w:val="%4."/>
      <w:lvlJc w:val="left"/>
      <w:pPr>
        <w:ind w:left="2706" w:hanging="480"/>
      </w:pPr>
    </w:lvl>
    <w:lvl w:ilvl="4" w:tplc="04090019">
      <w:start w:val="1"/>
      <w:numFmt w:val="ideographTraditional"/>
      <w:lvlText w:val="%5、"/>
      <w:lvlJc w:val="left"/>
      <w:pPr>
        <w:ind w:left="3186" w:hanging="480"/>
      </w:pPr>
    </w:lvl>
    <w:lvl w:ilvl="5" w:tplc="0409001B">
      <w:start w:val="1"/>
      <w:numFmt w:val="lowerRoman"/>
      <w:lvlText w:val="%6."/>
      <w:lvlJc w:val="right"/>
      <w:pPr>
        <w:ind w:left="3666" w:hanging="480"/>
      </w:pPr>
    </w:lvl>
    <w:lvl w:ilvl="6" w:tplc="0409000F">
      <w:start w:val="1"/>
      <w:numFmt w:val="decimal"/>
      <w:lvlText w:val="%7."/>
      <w:lvlJc w:val="left"/>
      <w:pPr>
        <w:ind w:left="4146" w:hanging="480"/>
      </w:pPr>
    </w:lvl>
    <w:lvl w:ilvl="7" w:tplc="04090019">
      <w:start w:val="1"/>
      <w:numFmt w:val="ideographTraditional"/>
      <w:lvlText w:val="%8、"/>
      <w:lvlJc w:val="left"/>
      <w:pPr>
        <w:ind w:left="4626" w:hanging="480"/>
      </w:pPr>
    </w:lvl>
    <w:lvl w:ilvl="8" w:tplc="0409001B">
      <w:start w:val="1"/>
      <w:numFmt w:val="lowerRoman"/>
      <w:lvlText w:val="%9."/>
      <w:lvlJc w:val="right"/>
      <w:pPr>
        <w:ind w:left="5106" w:hanging="480"/>
      </w:pPr>
    </w:lvl>
  </w:abstractNum>
  <w:abstractNum w:abstractNumId="2">
    <w:nsid w:val="4F91319E"/>
    <w:multiLevelType w:val="hybridMultilevel"/>
    <w:tmpl w:val="78945FEE"/>
    <w:lvl w:ilvl="0" w:tplc="A9BC0E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D"/>
    <w:rsid w:val="00113B40"/>
    <w:rsid w:val="001D68CC"/>
    <w:rsid w:val="00344B6E"/>
    <w:rsid w:val="004A15AF"/>
    <w:rsid w:val="004D1EB9"/>
    <w:rsid w:val="005F154B"/>
    <w:rsid w:val="006F08AD"/>
    <w:rsid w:val="00BC744A"/>
    <w:rsid w:val="00E81378"/>
    <w:rsid w:val="00E87CD1"/>
    <w:rsid w:val="00F61F24"/>
    <w:rsid w:val="00FB6221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8CC"/>
    <w:rPr>
      <w:color w:val="0000FF"/>
      <w:u w:val="single"/>
    </w:rPr>
  </w:style>
  <w:style w:type="table" w:styleId="a4">
    <w:name w:val="Table Grid"/>
    <w:basedOn w:val="a1"/>
    <w:uiPriority w:val="59"/>
    <w:rsid w:val="001D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87CD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8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C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8CC"/>
    <w:rPr>
      <w:color w:val="0000FF"/>
      <w:u w:val="single"/>
    </w:rPr>
  </w:style>
  <w:style w:type="table" w:styleId="a4">
    <w:name w:val="Table Grid"/>
    <w:basedOn w:val="a1"/>
    <w:uiPriority w:val="59"/>
    <w:rsid w:val="001D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87CD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8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er.edu.tw/" TargetMode="External"/><Relationship Id="rId18" Type="http://schemas.openxmlformats.org/officeDocument/2006/relationships/hyperlink" Target="http://203.71.243.1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csmu.edu.tw/slp/public_htm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t.edu.tw/" TargetMode="External"/><Relationship Id="rId17" Type="http://schemas.openxmlformats.org/officeDocument/2006/relationships/hyperlink" Target="http://tcspec.aide.gov.tw/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ntctc.edu.tw/spc/" TargetMode="External"/><Relationship Id="rId20" Type="http://schemas.openxmlformats.org/officeDocument/2006/relationships/hyperlink" Target="http://ciat.moi.gov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0.122.65.63/special/index.html" TargetMode="External"/><Relationship Id="rId24" Type="http://schemas.openxmlformats.org/officeDocument/2006/relationships/hyperlink" Target="mailto:sunny_mental@msa.hinet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e.aide.gov.tw/news/news.asp" TargetMode="External"/><Relationship Id="rId23" Type="http://schemas.openxmlformats.org/officeDocument/2006/relationships/hyperlink" Target="http://tw.wrs.yahoo.com/S=2114705003/K=%E4%B8%AD%E5%9C%8B%E9%86%AB%E8%97%A5%E5%AD%B8%E9%99%A2/v=2/SID=w/l=WS1/R=1/SS=69174802/H=0/IPC=tw/SHE=0;_ylt=Apux6J_vA6CN06Lcg2UBCz1r1gt.;_ylu=X3oDMTA2bTQ0OXZjBHNlYwNzcg--/*-http:/www.cmuh.org.t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pec.tzps.tc.edu.tw/" TargetMode="External"/><Relationship Id="rId19" Type="http://schemas.openxmlformats.org/officeDocument/2006/relationships/hyperlink" Target="http://www.cmsb.tc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.tc.edu.tw/" TargetMode="External"/><Relationship Id="rId14" Type="http://schemas.openxmlformats.org/officeDocument/2006/relationships/hyperlink" Target="http://www.dale.nhctc.edu.tw/" TargetMode="External"/><Relationship Id="rId22" Type="http://schemas.openxmlformats.org/officeDocument/2006/relationships/hyperlink" Target="http://tw.wrs.yahoo.com/S=2114705003/K=%E5%8F%B0%E4%B8%AD%E9%86%AB%E9%99%A2/v=2/SID=w/l=WS1/R=1/SS=69221389/H=0/IPC=tw/SHE=0;_ylt=Apux6J_vA6CN06Lcg2UBCz1r1gt.;_ylu=X3oDMTA2bTQ0OXZjBHNlYwNzcg--/*-http:/www.taic.tpg.gov.t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896-0DE8-4428-8456-41602CA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user</cp:lastModifiedBy>
  <cp:revision>2</cp:revision>
  <dcterms:created xsi:type="dcterms:W3CDTF">2017-01-12T05:49:00Z</dcterms:created>
  <dcterms:modified xsi:type="dcterms:W3CDTF">2017-01-12T05:49:00Z</dcterms:modified>
</cp:coreProperties>
</file>