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87" w:rsidRDefault="00E01BCC" w:rsidP="00BD2087">
      <w:pPr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中市西屯區</w:t>
      </w:r>
      <w:r w:rsidR="00F60D7A">
        <w:rPr>
          <w:rFonts w:ascii="標楷體" w:eastAsia="標楷體" w:hAnsi="標楷體" w:hint="eastAsia"/>
          <w:b/>
          <w:sz w:val="32"/>
          <w:szCs w:val="32"/>
        </w:rPr>
        <w:t>國安國小社區資源聯絡網</w:t>
      </w:r>
    </w:p>
    <w:p w:rsidR="00E01BCC" w:rsidRPr="00E01BCC" w:rsidRDefault="00E01BCC" w:rsidP="00E01BCC">
      <w:pPr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E01BC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本校愛心照護商店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6"/>
        <w:gridCol w:w="2816"/>
        <w:gridCol w:w="1058"/>
        <w:gridCol w:w="1134"/>
        <w:gridCol w:w="4819"/>
      </w:tblGrid>
      <w:tr w:rsidR="00E01BCC" w:rsidRPr="00E01BCC" w:rsidTr="00E01B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編號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商店名稱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負責人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聯絡電話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</w:tr>
      <w:tr w:rsidR="00E01BCC" w:rsidRPr="00E01BCC" w:rsidTr="00E01B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統一超商-國安國宅門市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劉俊一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24610890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台中市西屯區國安一路208巷1號</w:t>
            </w:r>
          </w:p>
        </w:tc>
      </w:tr>
      <w:tr w:rsidR="00E01BCC" w:rsidRPr="00E01BCC" w:rsidTr="00E01B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FF00FF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FF00FF"/>
                <w:kern w:val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FF00FF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FF00FF"/>
                <w:kern w:val="0"/>
              </w:rPr>
              <w:t>統一超商-瑞聯門市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FF00FF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FF00FF"/>
                <w:kern w:val="0"/>
              </w:rPr>
              <w:t>劉智仁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FF00FF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FF00FF"/>
                <w:kern w:val="0"/>
              </w:rPr>
              <w:t>24638527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FF00FF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FF00FF"/>
                <w:kern w:val="0"/>
              </w:rPr>
              <w:t>台中市西屯區福科路940號</w:t>
            </w:r>
          </w:p>
        </w:tc>
      </w:tr>
      <w:tr w:rsidR="00E01BCC" w:rsidRPr="00E01BCC" w:rsidTr="00E01B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全家便利商店-台</w:t>
            </w:r>
            <w:proofErr w:type="gramStart"/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中福瑞店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劉林弘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24620660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台中市西屯區福瑞街118號</w:t>
            </w:r>
          </w:p>
        </w:tc>
      </w:tr>
      <w:tr w:rsidR="00E01BCC" w:rsidRPr="00E01BCC" w:rsidTr="00E01B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全家便利商店-台</w:t>
            </w:r>
            <w:proofErr w:type="gramStart"/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中福鄰店</w:t>
            </w:r>
            <w:proofErr w:type="gramEnd"/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吳明輝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24616177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台中市西屯區西屯路三段166號之25</w:t>
            </w:r>
          </w:p>
        </w:tc>
      </w:tr>
      <w:tr w:rsidR="00E01BCC" w:rsidRPr="00E01BCC" w:rsidTr="00E01B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統一超商-港安門市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張琬菁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24613492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台中市西屯區西屯路三段179之9號</w:t>
            </w:r>
          </w:p>
        </w:tc>
      </w:tr>
      <w:tr w:rsidR="00E01BCC" w:rsidRPr="00E01BCC" w:rsidTr="00E01BC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台灣楓康超市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張秋皇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24618227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1BCC" w:rsidRPr="00E01BCC" w:rsidRDefault="00E01BCC" w:rsidP="00E01BC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01BCC">
              <w:rPr>
                <w:rFonts w:ascii="標楷體" w:eastAsia="標楷體" w:hAnsi="標楷體" w:cs="新細明體" w:hint="eastAsia"/>
                <w:color w:val="000000"/>
                <w:kern w:val="0"/>
              </w:rPr>
              <w:t>台中市西屯區玉門路368號</w:t>
            </w:r>
          </w:p>
        </w:tc>
      </w:tr>
    </w:tbl>
    <w:p w:rsidR="002702FC" w:rsidRDefault="00BD2087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 xml:space="preserve">　　　　　　　　      </w:t>
      </w:r>
    </w:p>
    <w:p w:rsidR="003244FE" w:rsidRPr="00E01BCC" w:rsidRDefault="003244FE" w:rsidP="003244FE">
      <w:pPr>
        <w:jc w:val="both"/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r w:rsidRPr="00E01BCC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本校愛心</w:t>
      </w:r>
      <w:r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資源</w:t>
      </w:r>
    </w:p>
    <w:p w:rsidR="003244FE" w:rsidRDefault="003244FE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1.靜宜大學學生定期至本校風車教室服務學習。</w:t>
      </w:r>
    </w:p>
    <w:p w:rsidR="003244FE" w:rsidRDefault="003244FE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2.教育志工隊、退休教師協助特殊需求學生考試報讀服務。</w:t>
      </w:r>
    </w:p>
    <w:p w:rsidR="003244FE" w:rsidRDefault="003244FE" w:rsidP="00BD2087">
      <w:pPr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3.校外專業人士</w:t>
      </w:r>
      <w:r w:rsidR="00D31CF0">
        <w:rPr>
          <w:rFonts w:ascii="標楷體" w:eastAsia="標楷體" w:hAnsi="標楷體" w:hint="eastAsia"/>
          <w:sz w:val="22"/>
          <w:szCs w:val="22"/>
        </w:rPr>
        <w:t>蒞校</w:t>
      </w:r>
      <w:r>
        <w:rPr>
          <w:rFonts w:ascii="標楷體" w:eastAsia="標楷體" w:hAnsi="標楷體" w:hint="eastAsia"/>
          <w:sz w:val="22"/>
          <w:szCs w:val="22"/>
        </w:rPr>
        <w:t>指導特殊需求學生製作點心。</w:t>
      </w:r>
    </w:p>
    <w:p w:rsidR="003244FE" w:rsidRDefault="003244FE" w:rsidP="00BD2087">
      <w:pPr>
        <w:rPr>
          <w:rFonts w:ascii="標楷體" w:eastAsia="標楷體" w:hAnsi="標楷體"/>
          <w:sz w:val="22"/>
          <w:szCs w:val="22"/>
        </w:rPr>
      </w:pPr>
    </w:p>
    <w:p w:rsidR="00E01BCC" w:rsidRPr="000104DB" w:rsidRDefault="00E01BCC" w:rsidP="00E01BCC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臺</w:t>
      </w:r>
      <w:proofErr w:type="gramEnd"/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中市政府社會局</w:t>
      </w:r>
    </w:p>
    <w:p w:rsidR="00F60D7A" w:rsidRDefault="00F60D7A" w:rsidP="00BD2087">
      <w:pPr>
        <w:rPr>
          <w:rFonts w:ascii="標楷體" w:eastAsia="標楷體" w:hAnsi="標楷體"/>
          <w:sz w:val="22"/>
          <w:szCs w:val="22"/>
        </w:rPr>
      </w:pP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0104DB" w:rsidTr="00A75AA3">
        <w:trPr>
          <w:trHeight w:val="917"/>
        </w:trPr>
        <w:tc>
          <w:tcPr>
            <w:tcW w:w="10560" w:type="dxa"/>
            <w:tcBorders>
              <w:bottom w:val="single" w:sz="4" w:space="0" w:color="auto"/>
            </w:tcBorders>
            <w:vAlign w:val="center"/>
          </w:tcPr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◎網站</w:t>
            </w:r>
            <w:hyperlink r:id="rId8" w:history="1">
              <w:r w:rsidRPr="000104DB">
                <w:rPr>
                  <w:rStyle w:val="a3"/>
                  <w:rFonts w:ascii="標楷體" w:eastAsia="標楷體" w:hAnsi="標楷體"/>
                  <w:sz w:val="28"/>
                  <w:szCs w:val="28"/>
                </w:rPr>
                <w:t>http://www.society.taichung.gov.tw/index.asp</w:t>
              </w:r>
            </w:hyperlink>
          </w:p>
          <w:tbl>
            <w:tblPr>
              <w:tblW w:w="50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2832"/>
              <w:gridCol w:w="1843"/>
              <w:gridCol w:w="1559"/>
              <w:gridCol w:w="1560"/>
            </w:tblGrid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10334" w:type="dxa"/>
                  <w:gridSpan w:val="5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0104DB" w:rsidRDefault="00BD2087" w:rsidP="000104DB">
                  <w:pPr>
                    <w:spacing w:line="360" w:lineRule="exact"/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0104DB">
                    <w:rPr>
                      <w:b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b/>
                      <w:sz w:val="28"/>
                      <w:szCs w:val="28"/>
                    </w:rPr>
                    <w:t>中市政府社會局各科室通訊資料表</w:t>
                  </w:r>
                  <w:r w:rsidRPr="000104D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0104DB">
                    <w:rPr>
                      <w:b/>
                      <w:sz w:val="28"/>
                      <w:szCs w:val="28"/>
                    </w:rPr>
                    <w:t>各科室辦公室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科別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臺灣大道市政大樓分機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陽明大樓分機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專線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  <w:rPr>
                      <w:rFonts w:ascii="華康POP1體W5" w:eastAsia="華康POP1體W5"/>
                    </w:rPr>
                  </w:pPr>
                  <w:r w:rsidRPr="00E01BCC">
                    <w:rPr>
                      <w:rFonts w:ascii="華康POP1體W5" w:eastAsia="華康POP1體W5" w:hint="eastAsia"/>
                    </w:rPr>
                    <w:t>傳真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人民團體科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37800~37811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38100~38106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22177243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社會救助科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37200~37226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38201~38211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22177237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身心障礙福利科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37300~37326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38300~38309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22177238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22291807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長青福利科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37400~37429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38405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22177239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22276035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婦女及兒少福利科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37601~37611</w:t>
                  </w:r>
                  <w:r w:rsidRPr="00E01BCC">
                    <w:br/>
                    <w:t>37500~37526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38500~38505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22177240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22259241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社會工作科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37700~37720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22177242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22258662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綜合企劃科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37100~37111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38701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22177236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秘書室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37922~37926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38041~38043</w:t>
                  </w: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22177244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22291810</w:t>
                  </w:r>
                </w:p>
              </w:tc>
            </w:tr>
            <w:tr w:rsidR="00BD2087" w:rsidRPr="000104DB" w:rsidTr="00A75AA3">
              <w:trPr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人事室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37930~37938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22177245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22258656</w:t>
                  </w:r>
                </w:p>
              </w:tc>
            </w:tr>
            <w:tr w:rsidR="00BD2087" w:rsidRPr="000104DB" w:rsidTr="00A75AA3">
              <w:trPr>
                <w:trHeight w:val="131"/>
                <w:tblCellSpacing w:w="0" w:type="dxa"/>
                <w:jc w:val="center"/>
              </w:trPr>
              <w:tc>
                <w:tcPr>
                  <w:tcW w:w="254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會計室</w:t>
                  </w:r>
                </w:p>
              </w:tc>
              <w:tc>
                <w:tcPr>
                  <w:tcW w:w="2832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37951~37960</w:t>
                  </w:r>
                </w:p>
              </w:tc>
              <w:tc>
                <w:tcPr>
                  <w:tcW w:w="1843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</w:p>
              </w:tc>
              <w:tc>
                <w:tcPr>
                  <w:tcW w:w="1559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22177246</w:t>
                  </w:r>
                </w:p>
              </w:tc>
              <w:tc>
                <w:tcPr>
                  <w:tcW w:w="1560" w:type="dxa"/>
                  <w:shd w:val="clear" w:color="auto" w:fill="FFFFFF"/>
                  <w:tcMar>
                    <w:top w:w="75" w:type="dxa"/>
                    <w:left w:w="34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D2087" w:rsidRPr="00E01BCC" w:rsidRDefault="00BD2087" w:rsidP="000104DB">
                  <w:pPr>
                    <w:spacing w:line="360" w:lineRule="exact"/>
                    <w:jc w:val="center"/>
                  </w:pPr>
                  <w:r w:rsidRPr="00E01BCC">
                    <w:t>2258656</w:t>
                  </w:r>
                </w:p>
              </w:tc>
            </w:tr>
          </w:tbl>
          <w:p w:rsidR="00BD2087" w:rsidRPr="000104DB" w:rsidRDefault="00BD2087" w:rsidP="000104DB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087" w:rsidRDefault="00BD2087" w:rsidP="00BD2087"/>
    <w:p w:rsidR="000104DB" w:rsidRPr="00FD2421" w:rsidRDefault="000104DB" w:rsidP="00BD2087">
      <w:pPr>
        <w:rPr>
          <w:sz w:val="28"/>
          <w:szCs w:val="28"/>
        </w:rPr>
      </w:pPr>
      <w:proofErr w:type="gramStart"/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臺</w:t>
      </w:r>
      <w:proofErr w:type="gramEnd"/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中市特殊教育資源中心</w:t>
      </w:r>
      <w:r w:rsidR="00911B56"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與特殊教育諮詢窗口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E4451A" w:rsidRPr="000104DB" w:rsidTr="00E4451A">
        <w:tc>
          <w:tcPr>
            <w:tcW w:w="10522" w:type="dxa"/>
          </w:tcPr>
          <w:p w:rsidR="000104DB" w:rsidRPr="000104DB" w:rsidRDefault="000104DB" w:rsidP="000104DB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bdr w:val="single" w:sz="4" w:space="0" w:color="auto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0291"/>
            </w:tblGrid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</w:t>
                  </w:r>
                  <w:proofErr w:type="gramEnd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中市中區特殊教育資源中心（設於東區樂業國小內）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話（04）2213-8215 傳　　真（04）2212-9618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中市東區樂業路60號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協助辦理特殊教育通報系統暨資訊網站管理業務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特殊教育教材教具研發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特殊教育學生（班）教學輔導事宜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網址：http://spec.tc.edu.tw/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</w:t>
                  </w:r>
                  <w:proofErr w:type="gramEnd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中市山線特殊教育資源中心（設於豐原區豐原國小內）</w:t>
                  </w:r>
                </w:p>
              </w:tc>
            </w:tr>
            <w:tr w:rsidR="000104DB" w:rsidRP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（04）2520-5563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（04）2529-5921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（04）2529-5933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真（04）2520-5536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中市豐原區新生北路155號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協助辦理特殊教育研習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教育輔具購置與及申請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專、兼任特殊教育專業團隊管理工作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網址：http://60.249.7.138/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</w:t>
                  </w:r>
                  <w:proofErr w:type="gramEnd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中市海線特殊教育資源中心（設於沙鹿區公明國小內）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（04）2615-3280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（04）2615-0961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　　真（04）2615-3293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中市沙鹿區公明里忠貞路213號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協助辦理身心障礙學生鑑定、安置工作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各教育階段身心障礙學生轉銜服務作業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特殊教育班教學績效訪視輔導工作（含）融合教育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◎ 網址：</w:t>
                  </w:r>
                  <w:hyperlink r:id="rId9" w:history="1">
                    <w:r w:rsidRPr="000104DB">
                      <w:rPr>
                        <w:rStyle w:val="a3"/>
                        <w:rFonts w:ascii="標楷體" w:eastAsia="標楷體" w:hAnsi="標楷體" w:hint="eastAsia"/>
                        <w:sz w:val="28"/>
                        <w:szCs w:val="28"/>
                      </w:rPr>
                      <w:t>http://spec.tzps.tc.edu.tw/</w:t>
                    </w:r>
                  </w:hyperlink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proofErr w:type="gramStart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</w:t>
                  </w:r>
                  <w:proofErr w:type="gramEnd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中市政府教育局特殊教育科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04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2228-9111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轉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54616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　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 xml:space="preserve"> 54621</w:t>
                  </w:r>
                  <w:r w:rsidRPr="000104DB">
                    <w:rPr>
                      <w:rFonts w:ascii="Cambria Math" w:eastAsia="標楷體" w:hAnsi="Cambria Math" w:cs="Cambria Math"/>
                      <w:sz w:val="28"/>
                      <w:szCs w:val="28"/>
                    </w:rPr>
                    <w:t>∼</w:t>
                  </w:r>
                  <w:r w:rsidRPr="000104DB">
                    <w:rPr>
                      <w:rFonts w:ascii="標楷體" w:eastAsia="標楷體" w:hAnsi="標楷體"/>
                      <w:sz w:val="28"/>
                      <w:szCs w:val="28"/>
                    </w:rPr>
                    <w:t>54626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真（04）2527-9060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中市豐原區陽明街36號4樓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特殊學生鑑定、安置及輔導業務、身心障礙學生教育補助、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獎助、教育輔具申請借用等。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lastRenderedPageBreak/>
                    <w:t>名　　稱教育部國民及學前教育署特殊教育科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話（04）3706-1800 傳 真（04）2332-1575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中市霧峰區中正路738之4號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身心障礙學生12年就學安置、高職特教班、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綜理特教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業務、高中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職普通班身心障礙學生輔導、資源（班）教室、職業輔導、國立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特殊學校訓導、輔導、總務、身心障礙學生身心障礙人士子女及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低收入戶學生學雜費減免、特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教獎補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助學金業務</w:t>
                  </w:r>
                  <w:r w:rsidRPr="000104DB">
                    <w:rPr>
                      <w:rFonts w:ascii="MS Mincho" w:eastAsia="MS Mincho" w:hAnsi="MS Mincho" w:cs="MS Mincho" w:hint="eastAsia"/>
                      <w:sz w:val="28"/>
                      <w:szCs w:val="28"/>
                    </w:rPr>
                    <w:t>⋯⋯</w:t>
                  </w: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等。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lastRenderedPageBreak/>
                    <w:t>國立</w:t>
                  </w:r>
                  <w:proofErr w:type="gramStart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臺</w:t>
                  </w:r>
                  <w:proofErr w:type="gramEnd"/>
                  <w:r w:rsidRPr="009618C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highlight w:val="green"/>
                    </w:rPr>
                    <w:t>中教育大學特殊教育中心</w:t>
                  </w:r>
                </w:p>
              </w:tc>
            </w:tr>
            <w:tr w:rsidR="000104DB" w:rsidTr="000104DB">
              <w:tc>
                <w:tcPr>
                  <w:tcW w:w="10291" w:type="dxa"/>
                </w:tcPr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電　　話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（04）2218-3392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（星期六、星期日、國定假日暫停服務）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傳 真（04）2218-3390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聯絡住址</w:t>
                  </w:r>
                  <w:proofErr w:type="gramStart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臺</w:t>
                  </w:r>
                  <w:proofErr w:type="gramEnd"/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中市西區民生路140號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服務內容</w:t>
                  </w:r>
                </w:p>
                <w:p w:rsidR="000104DB" w:rsidRP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提供特殊教育教師、行政人員、教保人員、特殊兒童及其家長，</w:t>
                  </w:r>
                </w:p>
                <w:p w:rsidR="000104DB" w:rsidRDefault="000104DB" w:rsidP="000104DB">
                  <w:pPr>
                    <w:spacing w:line="36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104D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特教問題諮詢服務。</w:t>
                  </w:r>
                </w:p>
              </w:tc>
            </w:tr>
          </w:tbl>
          <w:p w:rsidR="00E4451A" w:rsidRPr="000104DB" w:rsidRDefault="00E4451A" w:rsidP="000104DB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4451A" w:rsidRDefault="00E4451A" w:rsidP="00BD2087"/>
    <w:p w:rsidR="0047242F" w:rsidRDefault="0047242F" w:rsidP="00BD2087"/>
    <w:p w:rsidR="00E01BCC" w:rsidRPr="00E01BCC" w:rsidRDefault="00E01BCC" w:rsidP="00BD2087">
      <w:pPr>
        <w:rPr>
          <w:bdr w:val="single" w:sz="4" w:space="0" w:color="auto"/>
        </w:rPr>
      </w:pPr>
      <w:r w:rsidRPr="00E01BCC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台中市早期療育機構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瑪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利亞社會福利基金會經營管理台中市愛心家園早期療育中心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收托人數--51名。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時間--直接跟老師討論時間，含平日晚上及假日。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電話：(04)2471-3535轉151、153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聯絡人：鐘婉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姈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、陳潔怡社工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台中市南屯區東興路1段450號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台灣兒童暨家庭扶助基金會附設台中市私立家扶發展學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園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收托對象--2～6歲身心障礙或發展遲緩兒童。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收托人數--25名。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托育時間--週一至週五7：30～17：30。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收費標準--依內政部規定「身心障礙福利服務機構辦理身心障礙者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2.時段療育：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時間--週一至週五8：30～17：00、週六8：30～12：00。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電話：(04)2313-1234轉155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(04)2316-7571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聯絡人：陳嘉鴻社工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台中市西屯區甘肅路1段71號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十方啟智文教基金會附設十方啟能中心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收托對象--0～6歲身心障礙或發展遲緩兒童。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收托人數--35名。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托育時間--週一至週五9：00～16：00。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師生比--最多1：5。</w:t>
            </w:r>
          </w:p>
          <w:p w:rsidR="00E01BCC" w:rsidRPr="000104DB" w:rsidRDefault="00E01BCC" w:rsidP="003A3E71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(04)2239-3008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聯絡人：蔡淑燕社工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台中市北屯區東山里橫坑巷77-2號</w:t>
            </w:r>
          </w:p>
        </w:tc>
      </w:tr>
      <w:tr w:rsidR="00E01BCC" w:rsidRPr="000104DB" w:rsidTr="003A3E71">
        <w:tc>
          <w:tcPr>
            <w:tcW w:w="156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天主教會台中教區附設台中市私立慈愛智能發展中心</w:t>
            </w:r>
          </w:p>
        </w:tc>
        <w:tc>
          <w:tcPr>
            <w:tcW w:w="552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收托對象--0～6歲身心障礙兒童。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收托人數--30名（包含0-40歲）。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托育時間--週一至週五8：00～17：00。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E01BCC" w:rsidRPr="000104DB" w:rsidRDefault="00E01BCC" w:rsidP="003A3E71">
            <w:pPr>
              <w:spacing w:line="360" w:lineRule="exact"/>
              <w:ind w:leftChars="100" w:left="1640" w:hangingChars="500" w:hanging="14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日間托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育養護收費原則」辦理。</w:t>
            </w:r>
          </w:p>
          <w:p w:rsidR="00E01BCC" w:rsidRPr="000104DB" w:rsidRDefault="00E01BCC" w:rsidP="003A3E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2.住宿教養：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收托對象--3～6歲身心障礙兒童。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收托人數--44名（包含3-40歲）。</w:t>
            </w:r>
          </w:p>
          <w:p w:rsidR="00E01BCC" w:rsidRPr="000104DB" w:rsidRDefault="00E01BCC" w:rsidP="003A3E71">
            <w:pPr>
              <w:spacing w:line="360" w:lineRule="exact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師生比--1：4或1：5。</w:t>
            </w:r>
          </w:p>
          <w:p w:rsidR="00E01BCC" w:rsidRPr="000104DB" w:rsidRDefault="00E01BCC" w:rsidP="003A3E71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收費標準--依內政部規定「身心障礙福利服務機</w:t>
            </w:r>
          </w:p>
          <w:p w:rsidR="00E01BCC" w:rsidRPr="000104DB" w:rsidRDefault="00E01BCC" w:rsidP="003A3E71">
            <w:pPr>
              <w:spacing w:line="360" w:lineRule="exact"/>
              <w:ind w:leftChars="67" w:left="1561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構辦理身心障礙者住宿養護收費原則」辦理。</w:t>
            </w:r>
          </w:p>
        </w:tc>
        <w:tc>
          <w:tcPr>
            <w:tcW w:w="216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電話：(04)2296-2127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聯絡人：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盧玟茹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</w:tc>
        <w:tc>
          <w:tcPr>
            <w:tcW w:w="1320" w:type="dxa"/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台中市北屯區雷中街21-3號</w:t>
            </w:r>
          </w:p>
        </w:tc>
      </w:tr>
    </w:tbl>
    <w:p w:rsidR="00E01BCC" w:rsidRPr="00FF4FFB" w:rsidRDefault="00E01BCC" w:rsidP="00E01BCC">
      <w:pPr>
        <w:numPr>
          <w:ilvl w:val="0"/>
          <w:numId w:val="1"/>
        </w:numPr>
        <w:rPr>
          <w:rFonts w:ascii="標楷體" w:eastAsia="標楷體" w:hAnsi="標楷體"/>
        </w:rPr>
      </w:pPr>
      <w:r w:rsidRPr="00FF4FFB">
        <w:rPr>
          <w:rFonts w:ascii="標楷體" w:eastAsia="標楷體" w:hAnsi="標楷體" w:hint="eastAsia"/>
        </w:rPr>
        <w:t>兒少保護、家庭暴力及性侵害案件，非上班時間聯絡電話請撥113。</w:t>
      </w:r>
    </w:p>
    <w:p w:rsidR="0047242F" w:rsidRPr="00E01BCC" w:rsidRDefault="0047242F" w:rsidP="00BD2087"/>
    <w:p w:rsidR="00E01BCC" w:rsidRDefault="00E01BCC" w:rsidP="00BD2087">
      <w:r w:rsidRPr="00E01BCC">
        <w:rPr>
          <w:rFonts w:ascii="標楷體" w:eastAsia="標楷體" w:hAnsi="標楷體" w:hint="eastAsia"/>
          <w:sz w:val="28"/>
          <w:szCs w:val="28"/>
          <w:highlight w:val="yellow"/>
          <w:bdr w:val="single" w:sz="4" w:space="0" w:color="auto"/>
        </w:rPr>
        <w:t>台中市兒童發展個案管理中心</w:t>
      </w:r>
    </w:p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520"/>
        <w:gridCol w:w="2160"/>
        <w:gridCol w:w="1320"/>
      </w:tblGrid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1BCC" w:rsidRPr="000104DB" w:rsidRDefault="00E01BCC" w:rsidP="003A3E7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心第一區（西區、西屯區）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辦理單位：</w:t>
            </w: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瑪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利亞社會福利基金會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別化家庭服務計畫（IFSP），滿足兒童及家庭特別需求。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療育復健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電話：(04)2375-6218轉10-12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(04)2375-6132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403台中市西區華美街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109號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台中市兒童發展個案管理中心第二區（北區、北屯區）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辦理單位：伊</w:t>
            </w: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甸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療育復健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(04)2233-7530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(04)2233-9925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台中市北屯區三光里北屯路212巷9號2樓</w:t>
            </w:r>
          </w:p>
        </w:tc>
      </w:tr>
      <w:tr w:rsidR="00E01BCC" w:rsidRPr="000104DB" w:rsidTr="003A3E71">
        <w:tc>
          <w:tcPr>
            <w:tcW w:w="15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台中市兒童發展個案管理中心第三區（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中、東、南、南屯區</w:t>
            </w: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55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ind w:left="191" w:hangingChars="68" w:hanging="19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辦理單位：</w:t>
            </w:r>
            <w:proofErr w:type="gramStart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瑪</w:t>
            </w:r>
            <w:proofErr w:type="gramEnd"/>
            <w:r w:rsidRPr="000104DB">
              <w:rPr>
                <w:rFonts w:ascii="標楷體" w:eastAsia="標楷體" w:hAnsi="標楷體" w:hint="eastAsia"/>
                <w:b/>
                <w:sz w:val="28"/>
                <w:szCs w:val="28"/>
              </w:rPr>
              <w:t>利亞社會福利基金會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1.個案管理服務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協助家長開拓及整合社會資源，並擬定個別化家庭服務計畫（IFSP），以滿足兒童及家庭的特別需求。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2.轉銜服務</w:t>
            </w:r>
          </w:p>
          <w:p w:rsidR="00E01BCC" w:rsidRPr="000104DB" w:rsidRDefault="00E01BCC" w:rsidP="003A3E71">
            <w:pPr>
              <w:spacing w:line="360" w:lineRule="exact"/>
              <w:ind w:leftChars="67" w:left="161" w:firstLineChars="37" w:firstLine="10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提供適齡兒童進入教育體系之相關服務。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3.結合專業團隊評估</w:t>
            </w:r>
          </w:p>
          <w:p w:rsidR="00E01BCC" w:rsidRPr="000104DB" w:rsidRDefault="00E01BCC" w:rsidP="003A3E71">
            <w:pPr>
              <w:spacing w:line="360" w:lineRule="exact"/>
              <w:ind w:leftChars="105" w:left="286" w:hangingChars="12" w:hanging="34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結合醫療、社工、特教、心理等專業人員，進行相關評估，並提供療育建議。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4.福利補助申請</w:t>
            </w:r>
          </w:p>
          <w:p w:rsidR="00E01BCC" w:rsidRPr="000104DB" w:rsidRDefault="00E01BCC" w:rsidP="003A3E71">
            <w:pPr>
              <w:spacing w:line="360" w:lineRule="exact"/>
              <w:ind w:leftChars="105" w:left="252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協助家長申請相關早期</w:t>
            </w:r>
            <w:proofErr w:type="gramStart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療育復健</w:t>
            </w:r>
            <w:proofErr w:type="gramEnd"/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課程之福利補助。</w:t>
            </w:r>
          </w:p>
          <w:p w:rsidR="00E01BCC" w:rsidRPr="000104DB" w:rsidRDefault="00E01BCC" w:rsidP="003A3E71">
            <w:pPr>
              <w:spacing w:line="360" w:lineRule="exact"/>
              <w:ind w:left="190" w:hangingChars="68" w:hanging="190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5.辦理家長團體</w:t>
            </w:r>
          </w:p>
          <w:p w:rsidR="00E01BCC" w:rsidRPr="000104DB" w:rsidRDefault="00E01BCC" w:rsidP="003A3E71">
            <w:pPr>
              <w:spacing w:line="360" w:lineRule="exact"/>
              <w:ind w:leftChars="67" w:left="161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透過家長成長團體，增進親子之溝通及家長之支持系統。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電話：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(04)2471-3535轉127、130-</w:t>
            </w:r>
            <w:r w:rsidRPr="000104DB">
              <w:rPr>
                <w:rFonts w:ascii="標楷體" w:eastAsia="標楷體" w:hAnsi="標楷體"/>
                <w:sz w:val="28"/>
                <w:szCs w:val="28"/>
              </w:rPr>
              <w:t>132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傳真：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(04)2471-4959</w:t>
            </w:r>
          </w:p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服務時間：週一至週五 8：00-17：00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CCFFFF"/>
          </w:tcPr>
          <w:p w:rsidR="00E01BCC" w:rsidRPr="000104DB" w:rsidRDefault="00E01BCC" w:rsidP="003A3E7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104DB">
              <w:rPr>
                <w:rFonts w:ascii="標楷體" w:eastAsia="標楷體" w:hAnsi="標楷體" w:hint="eastAsia"/>
                <w:sz w:val="28"/>
                <w:szCs w:val="28"/>
              </w:rPr>
              <w:t>408台中市南屯區東興路1段450號</w:t>
            </w:r>
          </w:p>
        </w:tc>
      </w:tr>
    </w:tbl>
    <w:p w:rsidR="00E01BCC" w:rsidRPr="00E01BCC" w:rsidRDefault="00E01BCC" w:rsidP="00BD2087"/>
    <w:p w:rsidR="00E01BCC" w:rsidRDefault="00E01BCC" w:rsidP="00BD2087"/>
    <w:p w:rsidR="00FD2421" w:rsidRDefault="00FD2421" w:rsidP="00BD2087"/>
    <w:p w:rsidR="00FD2421" w:rsidRDefault="00FD2421" w:rsidP="00BD2087">
      <w:proofErr w:type="gramStart"/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臺</w:t>
      </w:r>
      <w:proofErr w:type="gramEnd"/>
      <w:r w:rsidRPr="00FD2421">
        <w:rPr>
          <w:rFonts w:ascii="標楷體" w:eastAsia="標楷體" w:hAnsi="標楷體" w:hint="eastAsia"/>
          <w:b/>
          <w:sz w:val="28"/>
          <w:szCs w:val="28"/>
          <w:highlight w:val="yellow"/>
          <w:bdr w:val="single" w:sz="4" w:space="0" w:color="auto"/>
        </w:rPr>
        <w:t>中市政府勞工局</w:t>
      </w:r>
    </w:p>
    <w:tbl>
      <w:tblPr>
        <w:tblW w:w="1058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1"/>
        <w:gridCol w:w="9059"/>
        <w:gridCol w:w="28"/>
      </w:tblGrid>
      <w:tr w:rsidR="00BD2087" w:rsidRPr="00BD2087" w:rsidTr="00A75AA3">
        <w:trPr>
          <w:gridAfter w:val="1"/>
          <w:wAfter w:w="28" w:type="dxa"/>
          <w:trHeight w:val="342"/>
        </w:trPr>
        <w:tc>
          <w:tcPr>
            <w:tcW w:w="105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2087" w:rsidRPr="00911B56" w:rsidRDefault="00BD2087" w:rsidP="00FD242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="00FD2421" w:rsidRPr="00911B5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◎電話:</w:t>
            </w:r>
            <w:proofErr w:type="gramStart"/>
            <w:r w:rsidRPr="00911B56">
              <w:rPr>
                <w:rStyle w:val="a4"/>
                <w:rFonts w:ascii="標楷體" w:eastAsia="標楷體" w:hAnsi="標楷體" w:cs="Arial"/>
                <w:color w:val="FF9900"/>
                <w:spacing w:val="19"/>
                <w:sz w:val="28"/>
                <w:szCs w:val="28"/>
              </w:rPr>
              <w:t>臺</w:t>
            </w:r>
            <w:proofErr w:type="gramEnd"/>
            <w:r w:rsidRPr="00911B56">
              <w:rPr>
                <w:rStyle w:val="a4"/>
                <w:rFonts w:ascii="標楷體" w:eastAsia="標楷體" w:hAnsi="標楷體" w:cs="Arial"/>
                <w:color w:val="FF9900"/>
                <w:spacing w:val="19"/>
                <w:sz w:val="28"/>
                <w:szCs w:val="28"/>
              </w:rPr>
              <w:t xml:space="preserve">中市政府總機：(04)2228-9111 (60線)；網路電話行動總機：0910-289111 </w:t>
            </w:r>
          </w:p>
        </w:tc>
      </w:tr>
      <w:tr w:rsidR="00BD2087" w:rsidRPr="00BD2087" w:rsidTr="00A75AA3">
        <w:trPr>
          <w:trHeight w:val="342"/>
        </w:trPr>
        <w:tc>
          <w:tcPr>
            <w:tcW w:w="1501" w:type="dxa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科室</w:t>
            </w:r>
          </w:p>
        </w:tc>
        <w:tc>
          <w:tcPr>
            <w:tcW w:w="9087" w:type="dxa"/>
            <w:gridSpan w:val="2"/>
            <w:shd w:val="clear" w:color="auto" w:fill="D9D9D9"/>
            <w:vAlign w:val="center"/>
          </w:tcPr>
          <w:p w:rsidR="00BD2087" w:rsidRPr="00911B56" w:rsidRDefault="00BD2087" w:rsidP="00911B5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相關工作內容與分機聯絡方式</w:t>
            </w:r>
          </w:p>
        </w:tc>
      </w:tr>
      <w:tr w:rsidR="00BD2087" w:rsidRPr="00BD2087" w:rsidTr="00A75AA3">
        <w:tc>
          <w:tcPr>
            <w:tcW w:w="150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331ED">
              <w:rPr>
                <w:rStyle w:val="a4"/>
                <w:rFonts w:ascii="標楷體" w:eastAsia="標楷體" w:hAnsi="標楷體" w:cs="Arial"/>
                <w:color w:val="000000" w:themeColor="text1"/>
                <w:spacing w:val="19"/>
                <w:sz w:val="28"/>
                <w:szCs w:val="28"/>
              </w:rPr>
              <w:t>身障者服務</w:t>
            </w:r>
          </w:p>
        </w:tc>
        <w:tc>
          <w:tcPr>
            <w:tcW w:w="9087" w:type="dxa"/>
            <w:gridSpan w:val="2"/>
            <w:shd w:val="clear" w:color="auto" w:fill="auto"/>
          </w:tcPr>
          <w:tbl>
            <w:tblPr>
              <w:tblW w:w="114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  <w:gridCol w:w="8331"/>
            </w:tblGrid>
            <w:tr w:rsidR="00BD2087" w:rsidRPr="00911B56" w:rsidTr="00A75AA3">
              <w:trPr>
                <w:tblCellSpacing w:w="0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35435~35444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身心障礙者求職、廠商求才就業服務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2087" w:rsidRPr="00BD2087" w:rsidTr="00A75AA3">
        <w:tc>
          <w:tcPr>
            <w:tcW w:w="1501" w:type="dxa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Style w:val="a4"/>
                <w:rFonts w:ascii="標楷體" w:eastAsia="標楷體" w:hAnsi="標楷體" w:cs="Arial"/>
                <w:color w:val="339966"/>
                <w:spacing w:val="19"/>
                <w:sz w:val="28"/>
                <w:szCs w:val="28"/>
              </w:rPr>
            </w:pPr>
          </w:p>
        </w:tc>
        <w:tc>
          <w:tcPr>
            <w:tcW w:w="9087" w:type="dxa"/>
            <w:gridSpan w:val="2"/>
            <w:shd w:val="clear" w:color="auto" w:fill="auto"/>
          </w:tcPr>
          <w:tbl>
            <w:tblPr>
              <w:tblW w:w="1150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"/>
              <w:gridCol w:w="23"/>
              <w:gridCol w:w="23"/>
              <w:gridCol w:w="23"/>
              <w:gridCol w:w="2992"/>
              <w:gridCol w:w="23"/>
              <w:gridCol w:w="23"/>
              <w:gridCol w:w="23"/>
              <w:gridCol w:w="23"/>
              <w:gridCol w:w="8239"/>
              <w:gridCol w:w="23"/>
              <w:gridCol w:w="23"/>
              <w:gridCol w:w="25"/>
              <w:gridCol w:w="21"/>
            </w:tblGrid>
            <w:tr w:rsidR="00BD2087" w:rsidRPr="00911B56" w:rsidTr="00A75AA3">
              <w:trPr>
                <w:gridBefore w:val="4"/>
                <w:wBefore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35428、35430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1.企業超額</w:t>
                  </w:r>
                  <w:proofErr w:type="gramStart"/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進用身障</w:t>
                  </w:r>
                  <w:proofErr w:type="gramEnd"/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員工獎勵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2.身心障礙者定額僱用及未足額 進用差額補助費繳交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3.廠商求才登記</w:t>
                  </w:r>
                </w:p>
              </w:tc>
            </w:tr>
            <w:tr w:rsidR="00BD2087" w:rsidRPr="00911B56" w:rsidTr="00A75AA3">
              <w:trPr>
                <w:gridBefore w:val="3"/>
                <w:gridAfter w:val="1"/>
                <w:wBefore w:w="30" w:type="pct"/>
                <w:wAfter w:w="1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35422、35431</w:t>
                  </w:r>
                </w:p>
              </w:tc>
              <w:tc>
                <w:tcPr>
                  <w:tcW w:w="3621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視障者就業服務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1.視障者求職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t xml:space="preserve"> </w:t>
                  </w:r>
                  <w:r w:rsidRPr="00911B56"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2.視障按摩師經營輔導及按摩便利站輔導</w:t>
                  </w: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br/>
                    <w:t>3.企業按摩師推廣</w:t>
                  </w:r>
                </w:p>
              </w:tc>
            </w:tr>
            <w:tr w:rsidR="00BD2087" w:rsidRPr="00911B56" w:rsidTr="00A75AA3">
              <w:trPr>
                <w:gridBefore w:val="2"/>
                <w:gridAfter w:val="2"/>
                <w:wBefore w:w="20" w:type="pct"/>
                <w:wAfter w:w="21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身障者職業訓練</w:t>
                  </w:r>
                </w:p>
              </w:tc>
            </w:tr>
            <w:tr w:rsidR="00BD2087" w:rsidRPr="00911B56" w:rsidTr="00A75AA3">
              <w:trPr>
                <w:gridBefore w:val="1"/>
                <w:gridAfter w:val="3"/>
                <w:wBefore w:w="10" w:type="pct"/>
                <w:wAfter w:w="3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35426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職務再設計服務</w:t>
                  </w:r>
                </w:p>
              </w:tc>
            </w:tr>
            <w:tr w:rsidR="00BD2087" w:rsidRPr="00911B56" w:rsidTr="00A75AA3">
              <w:trPr>
                <w:gridAfter w:val="4"/>
                <w:wAfter w:w="40" w:type="pct"/>
                <w:tblCellSpacing w:w="0" w:type="dxa"/>
              </w:trPr>
              <w:tc>
                <w:tcPr>
                  <w:tcW w:w="134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35421</w:t>
                  </w:r>
                </w:p>
              </w:tc>
              <w:tc>
                <w:tcPr>
                  <w:tcW w:w="3620" w:type="pct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D2087" w:rsidRPr="00911B56" w:rsidRDefault="00BD2087" w:rsidP="00911B56">
                  <w:pPr>
                    <w:widowControl/>
                    <w:spacing w:line="360" w:lineRule="exact"/>
                    <w:rPr>
                      <w:rFonts w:ascii="標楷體" w:eastAsia="標楷體" w:hAnsi="標楷體" w:cs="Arial"/>
                      <w:color w:val="4C4C3E"/>
                      <w:spacing w:val="19"/>
                      <w:kern w:val="0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cs="Arial"/>
                      <w:b/>
                      <w:bCs/>
                      <w:color w:val="4C4C3E"/>
                      <w:spacing w:val="19"/>
                      <w:kern w:val="0"/>
                      <w:sz w:val="28"/>
                      <w:szCs w:val="28"/>
                    </w:rPr>
                    <w:t>身障者創業貸款利息補貼</w:t>
                  </w:r>
                </w:p>
              </w:tc>
            </w:tr>
          </w:tbl>
          <w:p w:rsidR="00BD2087" w:rsidRPr="00911B56" w:rsidRDefault="00BD2087" w:rsidP="00911B56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color w:val="4C4C3E"/>
                <w:spacing w:val="19"/>
                <w:kern w:val="0"/>
                <w:sz w:val="28"/>
                <w:szCs w:val="28"/>
              </w:rPr>
            </w:pP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>相關網站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（一）全國就業E網　　　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http://www.ejob.gov.tw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（二）中彰投就業服務中心　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http://tcesa.evta.gov.tw/frontsite/</w:t>
            </w:r>
          </w:p>
        </w:tc>
      </w:tr>
      <w:tr w:rsidR="00BD2087" w:rsidRPr="00BD2087" w:rsidTr="00A75AA3">
        <w:trPr>
          <w:gridAfter w:val="1"/>
          <w:wAfter w:w="28" w:type="dxa"/>
        </w:trPr>
        <w:tc>
          <w:tcPr>
            <w:tcW w:w="10560" w:type="dxa"/>
            <w:gridSpan w:val="2"/>
            <w:shd w:val="clear" w:color="auto" w:fill="auto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11B56">
              <w:rPr>
                <w:rFonts w:ascii="標楷體" w:eastAsia="標楷體" w:hAnsi="標楷體" w:hint="eastAsia"/>
                <w:sz w:val="28"/>
                <w:szCs w:val="28"/>
              </w:rPr>
              <w:t xml:space="preserve">（三）身心障礙者就業開門網　　</w:t>
            </w:r>
            <w:r w:rsidRPr="00911B56">
              <w:rPr>
                <w:rFonts w:ascii="標楷體" w:eastAsia="標楷體" w:hAnsi="標楷體"/>
                <w:sz w:val="28"/>
                <w:szCs w:val="28"/>
              </w:rPr>
              <w:t>http://opendoor.evta.gov.tw/welcome.htm</w:t>
            </w:r>
          </w:p>
        </w:tc>
      </w:tr>
    </w:tbl>
    <w:p w:rsidR="00BD2087" w:rsidRDefault="00BD2087" w:rsidP="00BD2087"/>
    <w:p w:rsidR="00BD2087" w:rsidRDefault="00BD2087" w:rsidP="00BD2087">
      <w:pPr>
        <w:rPr>
          <w:rFonts w:hint="eastAsia"/>
        </w:rPr>
      </w:pPr>
    </w:p>
    <w:p w:rsidR="00581C81" w:rsidRDefault="00581C81" w:rsidP="00BD2087">
      <w:pPr>
        <w:rPr>
          <w:rFonts w:hint="eastAsia"/>
        </w:rPr>
      </w:pPr>
    </w:p>
    <w:p w:rsidR="00581C81" w:rsidRDefault="00581C81" w:rsidP="00BD2087">
      <w:pPr>
        <w:rPr>
          <w:rFonts w:hint="eastAsia"/>
        </w:rPr>
      </w:pPr>
    </w:p>
    <w:p w:rsidR="00581C81" w:rsidRDefault="00581C81" w:rsidP="00BD2087">
      <w:pPr>
        <w:rPr>
          <w:rFonts w:hint="eastAsia"/>
        </w:rPr>
      </w:pPr>
    </w:p>
    <w:p w:rsidR="00581C81" w:rsidRDefault="00581C81" w:rsidP="00BD2087">
      <w:pPr>
        <w:rPr>
          <w:rFonts w:hint="eastAsia"/>
        </w:rPr>
      </w:pPr>
    </w:p>
    <w:p w:rsidR="00581C81" w:rsidRDefault="00581C81" w:rsidP="00BD2087">
      <w:pPr>
        <w:rPr>
          <w:rFonts w:hint="eastAsia"/>
        </w:rPr>
      </w:pPr>
    </w:p>
    <w:p w:rsidR="00581C81" w:rsidRDefault="00581C81" w:rsidP="00BD2087">
      <w:pPr>
        <w:rPr>
          <w:rFonts w:hint="eastAsia"/>
        </w:rPr>
      </w:pPr>
    </w:p>
    <w:p w:rsidR="00581C81" w:rsidRDefault="00581C81" w:rsidP="00BD2087">
      <w:bookmarkStart w:id="0" w:name="_GoBack"/>
      <w:bookmarkEnd w:id="0"/>
    </w:p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p w:rsidR="00BD2087" w:rsidRDefault="00BD2087" w:rsidP="00BD2087"/>
    <w:tbl>
      <w:tblPr>
        <w:tblW w:w="1056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60"/>
      </w:tblGrid>
      <w:tr w:rsidR="00BD2087" w:rsidRPr="00FF4FFB" w:rsidTr="00A75AA3">
        <w:tc>
          <w:tcPr>
            <w:tcW w:w="10560" w:type="dxa"/>
            <w:shd w:val="clear" w:color="auto" w:fill="D9D9D9"/>
          </w:tcPr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FD2421">
              <w:rPr>
                <w:rFonts w:ascii="標楷體" w:eastAsia="標楷體" w:hint="eastAsia"/>
                <w:b/>
                <w:sz w:val="28"/>
                <w:szCs w:val="28"/>
                <w:highlight w:val="yellow"/>
              </w:rPr>
              <w:lastRenderedPageBreak/>
              <w:t>臺</w:t>
            </w:r>
            <w:proofErr w:type="gramEnd"/>
            <w:r w:rsidRPr="00FD2421">
              <w:rPr>
                <w:rFonts w:ascii="標楷體" w:eastAsia="標楷體" w:hint="eastAsia"/>
                <w:b/>
                <w:sz w:val="28"/>
                <w:szCs w:val="28"/>
                <w:highlight w:val="yellow"/>
              </w:rPr>
              <w:t>中市身心障礙手冊申請須知</w:t>
            </w:r>
          </w:p>
        </w:tc>
      </w:tr>
      <w:tr w:rsidR="00BD2087" w:rsidRPr="00FF4FFB" w:rsidTr="00A75AA3">
        <w:trPr>
          <w:trHeight w:val="13101"/>
        </w:trPr>
        <w:tc>
          <w:tcPr>
            <w:tcW w:w="10560" w:type="dxa"/>
            <w:tcBorders>
              <w:bottom w:val="single" w:sz="12" w:space="0" w:color="auto"/>
            </w:tcBorders>
          </w:tcPr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身心障礙手冊申請流程：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Chars="310" w:left="744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民眾向戶籍所在地</w:t>
            </w:r>
            <w:r w:rsidRPr="00911B56">
              <w:rPr>
                <w:rFonts w:ascii="標楷體" w:eastAsia="標楷體" w:hint="eastAsia"/>
                <w:bCs/>
                <w:sz w:val="28"/>
                <w:szCs w:val="28"/>
              </w:rPr>
              <w:t>區公所</w:t>
            </w:r>
            <w:r w:rsidRPr="00911B56">
              <w:rPr>
                <w:rFonts w:ascii="標楷體" w:eastAsia="標楷體" w:hint="eastAsia"/>
                <w:sz w:val="28"/>
                <w:szCs w:val="28"/>
              </w:rPr>
              <w:t>申請身心障礙鑑定表，持身心障礙鑑定表至全國指定之鑑定醫院鑑定，鑑定醫院將鑑定</w:t>
            </w:r>
            <w:proofErr w:type="gramStart"/>
            <w:r w:rsidRPr="00911B56">
              <w:rPr>
                <w:rFonts w:ascii="標楷體" w:eastAsia="標楷體" w:hint="eastAsia"/>
                <w:sz w:val="28"/>
                <w:szCs w:val="28"/>
              </w:rPr>
              <w:t>表寄本</w:t>
            </w:r>
            <w:proofErr w:type="gramEnd"/>
            <w:r w:rsidRPr="00911B56">
              <w:rPr>
                <w:rFonts w:ascii="標楷體" w:eastAsia="標楷體" w:hint="eastAsia"/>
                <w:sz w:val="28"/>
                <w:szCs w:val="28"/>
              </w:rPr>
              <w:t>市衛生局，衛生局初審後將身心障礙</w:t>
            </w:r>
            <w:proofErr w:type="gramStart"/>
            <w:r w:rsidRPr="00911B56">
              <w:rPr>
                <w:rFonts w:ascii="標楷體" w:eastAsia="標楷體" w:hint="eastAsia"/>
                <w:sz w:val="28"/>
                <w:szCs w:val="28"/>
              </w:rPr>
              <w:t>鑑定表轉社會局</w:t>
            </w:r>
            <w:proofErr w:type="gramEnd"/>
            <w:r w:rsidRPr="00911B56">
              <w:rPr>
                <w:rFonts w:ascii="標楷體" w:eastAsia="標楷體" w:hint="eastAsia"/>
                <w:sz w:val="28"/>
                <w:szCs w:val="28"/>
              </w:rPr>
              <w:t>審核及製作身心障礙手冊，並函請各區區公所核發手冊，身心障礙鑑定費由衛生局補助。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應備文件：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ind w:left="840"/>
              <w:rPr>
                <w:rFonts w:ascii="標楷體" w:eastAsia="標楷體"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sz w:val="28"/>
                <w:szCs w:val="28"/>
              </w:rPr>
              <w:t>身分證或戶口名簿正本及影本一份，最近三個月內</w:t>
            </w:r>
            <w:proofErr w:type="gramStart"/>
            <w:r w:rsidRPr="00911B56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911B56">
              <w:rPr>
                <w:rFonts w:ascii="標楷體" w:eastAsia="標楷體" w:hint="eastAsia"/>
                <w:sz w:val="28"/>
                <w:szCs w:val="28"/>
              </w:rPr>
              <w:t>吋半身照片三張。</w:t>
            </w:r>
          </w:p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本市各區公所聯絡電話：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0"/>
              <w:gridCol w:w="1620"/>
              <w:gridCol w:w="1440"/>
              <w:gridCol w:w="1980"/>
              <w:gridCol w:w="1440"/>
              <w:gridCol w:w="2520"/>
            </w:tblGrid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區別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聯絡電話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中區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22222502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22626105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23892253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東區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22151988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北區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22314031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北屯區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24606000</w:t>
                  </w:r>
                </w:p>
              </w:tc>
            </w:tr>
            <w:tr w:rsidR="00BD2087" w:rsidRPr="00911B56" w:rsidTr="00A75AA3">
              <w:trPr>
                <w:trHeight w:val="580"/>
              </w:trPr>
              <w:tc>
                <w:tcPr>
                  <w:tcW w:w="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西區</w:t>
                  </w:r>
                </w:p>
              </w:tc>
              <w:tc>
                <w:tcPr>
                  <w:tcW w:w="16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22245200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西屯</w:t>
                  </w:r>
                </w:p>
              </w:tc>
              <w:tc>
                <w:tcPr>
                  <w:tcW w:w="198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27014155</w:t>
                  </w:r>
                </w:p>
              </w:tc>
              <w:tc>
                <w:tcPr>
                  <w:tcW w:w="144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社會局</w:t>
                  </w:r>
                </w:p>
              </w:tc>
              <w:tc>
                <w:tcPr>
                  <w:tcW w:w="252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/>
                      <w:iCs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iCs/>
                      <w:sz w:val="28"/>
                      <w:szCs w:val="28"/>
                    </w:rPr>
                    <w:t>22272447</w:t>
                  </w:r>
                </w:p>
              </w:tc>
            </w:tr>
          </w:tbl>
          <w:p w:rsidR="00BD2087" w:rsidRPr="00911B56" w:rsidRDefault="00BD2087" w:rsidP="00911B56">
            <w:pPr>
              <w:adjustRightInd w:val="0"/>
              <w:snapToGrid w:val="0"/>
              <w:spacing w:line="36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</w:p>
          <w:p w:rsidR="00BD2087" w:rsidRPr="00911B56" w:rsidRDefault="00BD2087" w:rsidP="00911B56">
            <w:pPr>
              <w:adjustRightInd w:val="0"/>
              <w:snapToGrid w:val="0"/>
              <w:spacing w:line="320" w:lineRule="exact"/>
              <w:rPr>
                <w:rFonts w:ascii="標楷體" w:eastAsia="標楷體"/>
                <w:b/>
                <w:i/>
                <w:sz w:val="28"/>
                <w:szCs w:val="28"/>
              </w:rPr>
            </w:pPr>
            <w:r w:rsidRPr="00911B56">
              <w:rPr>
                <w:rFonts w:ascii="標楷體" w:eastAsia="標楷體" w:hint="eastAsia"/>
                <w:b/>
                <w:i/>
                <w:sz w:val="28"/>
                <w:szCs w:val="28"/>
              </w:rPr>
              <w:t>本市鑑定醫院聯絡電話與地址：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3"/>
              <w:gridCol w:w="1960"/>
              <w:gridCol w:w="3607"/>
            </w:tblGrid>
            <w:tr w:rsidR="00BD2087" w:rsidRPr="00911B56" w:rsidTr="00A75AA3">
              <w:trPr>
                <w:trHeight w:val="319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jc w:val="center"/>
                    <w:rPr>
                      <w:rFonts w:ascii="標楷體" w:eastAsia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int="eastAsia"/>
                      <w:sz w:val="28"/>
                      <w:szCs w:val="28"/>
                    </w:rPr>
                    <w:t>地址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1.台中榮民總醫院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23592525-2991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台中市西屯區台中港路三段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160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2.中國醫藥大學附設醫院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22052121-4161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台中市北區育德路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3.中山醫學大學附設醫院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24739595-2224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台中市南區建國北路一段110號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4.行政院衛生署台中醫院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22294411-2116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台中市西區三民路一段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199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5.澄清綜合醫院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24632000-6318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台中市中區平等街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139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br/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6.澄清綜合醫院中港分院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24632000-5267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台中市西屯區中港路三段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118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7.仁愛綜合醫院台中分院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22255450-138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台中市中區柳川東路三段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8.中山醫學大學附設復健醫院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22393855-1138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台中市北屯區太原路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3段1142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9.中山醫學大學附設醫院中港分院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22015111-6651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台中市西區台中港路一段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23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10.靜和醫院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23711129-69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台中市西區南屯路一段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156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11.林新醫院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22586688-1813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台中市南屯區惠中路三段</w:t>
                  </w: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36</w:t>
                  </w: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12.宏恩醫院龍安分院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37017188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台中市南區德富路145巷2號</w:t>
                  </w:r>
                </w:p>
              </w:tc>
            </w:tr>
            <w:tr w:rsidR="00BD2087" w:rsidRPr="00911B56" w:rsidTr="00A75AA3">
              <w:trPr>
                <w:trHeight w:val="520"/>
              </w:trPr>
              <w:tc>
                <w:tcPr>
                  <w:tcW w:w="4333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13.維新醫院</w:t>
                  </w:r>
                </w:p>
              </w:tc>
              <w:tc>
                <w:tcPr>
                  <w:tcW w:w="1960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22038585</w:t>
                  </w:r>
                </w:p>
              </w:tc>
              <w:tc>
                <w:tcPr>
                  <w:tcW w:w="3607" w:type="dxa"/>
                </w:tcPr>
                <w:p w:rsidR="00BD2087" w:rsidRPr="00911B56" w:rsidRDefault="00BD2087" w:rsidP="00911B56">
                  <w:pPr>
                    <w:adjustRightInd w:val="0"/>
                    <w:snapToGrid w:val="0"/>
                    <w:spacing w:line="32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11B56">
                    <w:rPr>
                      <w:rFonts w:ascii="標楷體" w:eastAsia="標楷體" w:hAnsi="標楷體"/>
                      <w:sz w:val="28"/>
                      <w:szCs w:val="28"/>
                    </w:rPr>
                    <w:t>台中市北區育德路185、187號</w:t>
                  </w:r>
                </w:p>
              </w:tc>
            </w:tr>
          </w:tbl>
          <w:p w:rsidR="00BD2087" w:rsidRPr="00911B56" w:rsidRDefault="00BD2087" w:rsidP="00911B56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D2087" w:rsidRPr="00BD2087" w:rsidRDefault="00BD2087" w:rsidP="00BD2087"/>
    <w:sectPr w:rsidR="00BD2087" w:rsidRPr="00BD2087" w:rsidSect="00BD20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8F2" w:rsidRDefault="002D38F2" w:rsidP="003244FE">
      <w:r>
        <w:separator/>
      </w:r>
    </w:p>
  </w:endnote>
  <w:endnote w:type="continuationSeparator" w:id="0">
    <w:p w:rsidR="002D38F2" w:rsidRDefault="002D38F2" w:rsidP="0032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8F2" w:rsidRDefault="002D38F2" w:rsidP="003244FE">
      <w:r>
        <w:separator/>
      </w:r>
    </w:p>
  </w:footnote>
  <w:footnote w:type="continuationSeparator" w:id="0">
    <w:p w:rsidR="002D38F2" w:rsidRDefault="002D38F2" w:rsidP="00324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30630"/>
    <w:multiLevelType w:val="hybridMultilevel"/>
    <w:tmpl w:val="F52637BA"/>
    <w:lvl w:ilvl="0" w:tplc="E99EDEA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87"/>
    <w:rsid w:val="000104DB"/>
    <w:rsid w:val="00104B7A"/>
    <w:rsid w:val="00124F29"/>
    <w:rsid w:val="001718C0"/>
    <w:rsid w:val="002702FC"/>
    <w:rsid w:val="002D38F2"/>
    <w:rsid w:val="003244FE"/>
    <w:rsid w:val="0047242F"/>
    <w:rsid w:val="00581C81"/>
    <w:rsid w:val="00734119"/>
    <w:rsid w:val="00911B56"/>
    <w:rsid w:val="009618C4"/>
    <w:rsid w:val="00BD2087"/>
    <w:rsid w:val="00D31CF0"/>
    <w:rsid w:val="00DF1657"/>
    <w:rsid w:val="00E01BCC"/>
    <w:rsid w:val="00E4451A"/>
    <w:rsid w:val="00F331ED"/>
    <w:rsid w:val="00F60D7A"/>
    <w:rsid w:val="00FB60AA"/>
    <w:rsid w:val="00FB64C8"/>
    <w:rsid w:val="00FD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44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44F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0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2087"/>
    <w:rPr>
      <w:color w:val="0000FF"/>
      <w:u w:val="single"/>
    </w:rPr>
  </w:style>
  <w:style w:type="character" w:styleId="a4">
    <w:name w:val="Strong"/>
    <w:uiPriority w:val="22"/>
    <w:qFormat/>
    <w:rsid w:val="00BD2087"/>
    <w:rPr>
      <w:b/>
      <w:bCs/>
    </w:rPr>
  </w:style>
  <w:style w:type="table" w:styleId="a5">
    <w:name w:val="Table Grid"/>
    <w:basedOn w:val="a1"/>
    <w:uiPriority w:val="59"/>
    <w:rsid w:val="00E4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244FE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244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244F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ety.taichung.gov.tw/index.a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ec.tzps.t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2015-04-22T01:30:00Z</dcterms:created>
  <dcterms:modified xsi:type="dcterms:W3CDTF">2016-10-25T07:23:00Z</dcterms:modified>
</cp:coreProperties>
</file>