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105學年度龍山國小愛心關懷據點聯絡網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630"/>
        <w:gridCol w:w="1410"/>
        <w:gridCol w:w="3270"/>
        <w:tblGridChange w:id="0">
          <w:tblGrid>
            <w:gridCol w:w="1050"/>
            <w:gridCol w:w="3630"/>
            <w:gridCol w:w="1410"/>
            <w:gridCol w:w="327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編號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愛心關懷據點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負責人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聯絡方式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          全家便利商店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周百隆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台中市龍井區龍山街85號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04-26361524</w:t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聯美商店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柯榮福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臺中市龍井區山腳里龍山街106號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04-26353987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大新商店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張大卿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台中市龍井區龍山街154號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04-26361368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36"/>
                <w:szCs w:val="36"/>
                <w:rtl w:val="0"/>
              </w:rPr>
              <w:t xml:space="preserve">7-11便利商店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楊珮婕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台中市龍井區沙田路六段323號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04-26365266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